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4F4988">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2021</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616A19" w:rsidRPr="0027153A" w:rsidRDefault="00BC4B6C" w:rsidP="00616A19">
      <w:pPr>
        <w:tabs>
          <w:tab w:val="left" w:pos="708"/>
        </w:tabs>
        <w:spacing w:after="0" w:line="240" w:lineRule="auto"/>
        <w:jc w:val="center"/>
        <w:rPr>
          <w:rFonts w:ascii="Times New Roman" w:hAnsi="Times New Roman"/>
          <w:color w:val="000000"/>
          <w:sz w:val="24"/>
          <w:szCs w:val="24"/>
        </w:rPr>
      </w:pPr>
      <w:proofErr w:type="gramStart"/>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31527A" w:rsidRPr="0027153A">
        <w:rPr>
          <w:rFonts w:ascii="Times New Roman" w:eastAsia="Times New Roman" w:hAnsi="Times New Roman" w:cs="Times New Roman"/>
          <w:sz w:val="24"/>
          <w:szCs w:val="24"/>
          <w:lang w:eastAsia="ru-RU"/>
        </w:rPr>
        <w:t xml:space="preserve"> </w:t>
      </w:r>
      <w:r w:rsidR="00616A19" w:rsidRPr="0027153A">
        <w:rPr>
          <w:rFonts w:ascii="Times New Roman" w:eastAsia="Times New Roman" w:hAnsi="Times New Roman" w:cs="Times New Roman"/>
          <w:sz w:val="24"/>
          <w:szCs w:val="24"/>
          <w:lang w:eastAsia="ru-RU"/>
        </w:rPr>
        <w:t xml:space="preserve">на проведение капитального </w:t>
      </w:r>
      <w:r w:rsidR="00616A19" w:rsidRPr="0027153A">
        <w:rPr>
          <w:rFonts w:ascii="Times New Roman" w:eastAsia="Times New Roman" w:hAnsi="Times New Roman" w:cs="Times New Roman"/>
          <w:sz w:val="24"/>
          <w:szCs w:val="24"/>
          <w:u w:val="single"/>
          <w:lang w:eastAsia="ru-RU"/>
        </w:rPr>
        <w:t xml:space="preserve">ремонта </w:t>
      </w:r>
      <w:r w:rsidR="0031527A" w:rsidRPr="0027153A">
        <w:rPr>
          <w:rFonts w:ascii="Times New Roman" w:eastAsia="Times New Roman" w:hAnsi="Times New Roman" w:cs="Times New Roman"/>
          <w:sz w:val="24"/>
          <w:szCs w:val="24"/>
          <w:u w:val="single"/>
          <w:lang w:eastAsia="ru-RU"/>
        </w:rPr>
        <w:t>и окраски фасадов</w:t>
      </w:r>
      <w:r w:rsidR="00897DBC">
        <w:rPr>
          <w:rFonts w:ascii="Times New Roman" w:eastAsia="Times New Roman" w:hAnsi="Times New Roman" w:cs="Times New Roman"/>
          <w:sz w:val="24"/>
          <w:szCs w:val="24"/>
          <w:u w:val="single"/>
          <w:lang w:eastAsia="ru-RU"/>
        </w:rPr>
        <w:t>, капитальный ремонт металлической кровли</w:t>
      </w:r>
      <w:r w:rsidR="00616A19" w:rsidRPr="0027153A">
        <w:rPr>
          <w:rFonts w:ascii="Times New Roman" w:eastAsia="Times New Roman" w:hAnsi="Times New Roman" w:cs="Times New Roman"/>
          <w:sz w:val="24"/>
          <w:szCs w:val="24"/>
          <w:lang w:eastAsia="ru-RU"/>
        </w:rPr>
        <w:t xml:space="preserve"> в многоквартир</w:t>
      </w:r>
      <w:r w:rsidR="003825E7" w:rsidRPr="0027153A">
        <w:rPr>
          <w:rFonts w:ascii="Times New Roman" w:eastAsia="Times New Roman" w:hAnsi="Times New Roman" w:cs="Times New Roman"/>
          <w:sz w:val="24"/>
          <w:szCs w:val="24"/>
          <w:lang w:eastAsia="ru-RU"/>
        </w:rPr>
        <w:t>ных домах</w:t>
      </w:r>
      <w:r w:rsidR="00616A19" w:rsidRPr="0027153A">
        <w:rPr>
          <w:rFonts w:ascii="Times New Roman" w:eastAsia="Times New Roman" w:hAnsi="Times New Roman" w:cs="Times New Roman"/>
          <w:sz w:val="24"/>
          <w:szCs w:val="24"/>
          <w:lang w:eastAsia="ru-RU"/>
        </w:rPr>
        <w:t xml:space="preserve"> </w:t>
      </w:r>
      <w:r w:rsidR="00616A19" w:rsidRPr="00A84983">
        <w:rPr>
          <w:rFonts w:ascii="Times New Roman" w:eastAsia="Times New Roman" w:hAnsi="Times New Roman" w:cs="Times New Roman"/>
          <w:sz w:val="24"/>
          <w:szCs w:val="24"/>
          <w:lang w:eastAsia="ru-RU"/>
        </w:rPr>
        <w:t xml:space="preserve">в </w:t>
      </w:r>
      <w:r w:rsidR="00A84983" w:rsidRPr="00A84983">
        <w:rPr>
          <w:rFonts w:ascii="Times New Roman" w:eastAsia="Times New Roman" w:hAnsi="Times New Roman" w:cs="Times New Roman"/>
          <w:sz w:val="24"/>
          <w:szCs w:val="24"/>
          <w:lang w:eastAsia="ru-RU"/>
        </w:rPr>
        <w:t>202</w:t>
      </w:r>
      <w:r w:rsidR="004F4988">
        <w:rPr>
          <w:rFonts w:ascii="Times New Roman" w:eastAsia="Times New Roman" w:hAnsi="Times New Roman" w:cs="Times New Roman"/>
          <w:sz w:val="24"/>
          <w:szCs w:val="24"/>
          <w:lang w:eastAsia="ru-RU"/>
        </w:rPr>
        <w:t>1</w:t>
      </w:r>
      <w:r w:rsidR="00616A19" w:rsidRPr="00A84983">
        <w:rPr>
          <w:rFonts w:ascii="Times New Roman" w:eastAsia="Times New Roman" w:hAnsi="Times New Roman" w:cs="Times New Roman"/>
          <w:sz w:val="24"/>
          <w:szCs w:val="24"/>
          <w:lang w:eastAsia="ru-RU"/>
        </w:rPr>
        <w:t xml:space="preserve"> году,</w:t>
      </w:r>
      <w:r w:rsidR="00616A19" w:rsidRPr="0027153A">
        <w:rPr>
          <w:rFonts w:ascii="Times New Roman" w:eastAsia="Times New Roman" w:hAnsi="Times New Roman" w:cs="Times New Roman"/>
          <w:sz w:val="24"/>
          <w:szCs w:val="24"/>
          <w:lang w:eastAsia="ru-RU"/>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достоверности</w:t>
      </w:r>
      <w:r w:rsidR="00616A19" w:rsidRPr="0027153A">
        <w:rPr>
          <w:rFonts w:ascii="Times New Roman" w:hAnsi="Times New Roman"/>
          <w:color w:val="000000"/>
          <w:sz w:val="24"/>
          <w:szCs w:val="24"/>
        </w:rPr>
        <w:t xml:space="preserve"> сметной стоимости объек</w:t>
      </w:r>
      <w:r w:rsidR="00C36AFC"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616A19" w:rsidRPr="0027153A" w:rsidRDefault="00835CE0" w:rsidP="00616A19">
      <w:pPr>
        <w:pStyle w:val="ad"/>
        <w:numPr>
          <w:ilvl w:val="0"/>
          <w:numId w:val="3"/>
        </w:numPr>
        <w:tabs>
          <w:tab w:val="left" w:pos="708"/>
        </w:tabs>
        <w:jc w:val="both"/>
        <w:rPr>
          <w:rFonts w:ascii="Times New Roman" w:hAnsi="Times New Roman"/>
          <w:color w:val="000000"/>
          <w:sz w:val="24"/>
          <w:szCs w:val="24"/>
        </w:rPr>
      </w:pPr>
      <w:proofErr w:type="gramStart"/>
      <w:r w:rsidRPr="0027153A">
        <w:rPr>
          <w:rFonts w:ascii="Times New Roman" w:hAnsi="Times New Roman"/>
          <w:b/>
          <w:bCs/>
          <w:sz w:val="24"/>
          <w:szCs w:val="24"/>
        </w:rPr>
        <w:t>Наименование закупки:</w:t>
      </w:r>
      <w:r w:rsidR="000C1E17">
        <w:rPr>
          <w:rFonts w:ascii="Times New Roman" w:hAnsi="Times New Roman"/>
          <w:b/>
          <w:bCs/>
          <w:sz w:val="24"/>
          <w:szCs w:val="24"/>
        </w:rPr>
        <w:t xml:space="preserve"> </w:t>
      </w:r>
      <w:r w:rsidR="00616A19" w:rsidRPr="0027153A">
        <w:rPr>
          <w:rFonts w:ascii="Times New Roman" w:hAnsi="Times New Roman"/>
          <w:sz w:val="24"/>
          <w:szCs w:val="24"/>
        </w:rPr>
        <w:t xml:space="preserve">выполнение работ </w:t>
      </w:r>
      <w:r w:rsidR="0011673E" w:rsidRPr="0027153A">
        <w:rPr>
          <w:rFonts w:ascii="Times New Roman" w:hAnsi="Times New Roman"/>
          <w:sz w:val="24"/>
          <w:szCs w:val="24"/>
        </w:rPr>
        <w:t>по разработке проектной документации (в объеме рабочей документации)</w:t>
      </w:r>
      <w:r w:rsidR="0031527A" w:rsidRPr="0027153A">
        <w:rPr>
          <w:rFonts w:ascii="Times New Roman" w:hAnsi="Times New Roman"/>
          <w:sz w:val="24"/>
          <w:szCs w:val="24"/>
        </w:rPr>
        <w:t xml:space="preserve"> </w:t>
      </w:r>
      <w:r w:rsidR="00616A19" w:rsidRPr="0027153A">
        <w:rPr>
          <w:rFonts w:ascii="Times New Roman" w:hAnsi="Times New Roman"/>
          <w:sz w:val="24"/>
          <w:szCs w:val="24"/>
        </w:rPr>
        <w:t xml:space="preserve">на проведение капитального </w:t>
      </w:r>
      <w:r w:rsidR="00E6681A" w:rsidRPr="0027153A">
        <w:rPr>
          <w:rFonts w:ascii="Times New Roman" w:hAnsi="Times New Roman"/>
          <w:sz w:val="24"/>
          <w:szCs w:val="24"/>
          <w:u w:val="single"/>
        </w:rPr>
        <w:t xml:space="preserve">ремонта </w:t>
      </w:r>
      <w:r w:rsidR="0031527A" w:rsidRPr="0027153A">
        <w:rPr>
          <w:rFonts w:ascii="Times New Roman" w:hAnsi="Times New Roman"/>
          <w:sz w:val="24"/>
          <w:szCs w:val="24"/>
          <w:u w:val="single"/>
        </w:rPr>
        <w:t>и окраски фасадов</w:t>
      </w:r>
      <w:r w:rsidR="00897DBC">
        <w:rPr>
          <w:rFonts w:ascii="Times New Roman" w:hAnsi="Times New Roman"/>
          <w:sz w:val="24"/>
          <w:szCs w:val="24"/>
          <w:u w:val="single"/>
        </w:rPr>
        <w:t>, капитальный ремонт металлической кровли</w:t>
      </w:r>
      <w:r w:rsidR="00A30A89" w:rsidRPr="0027153A">
        <w:rPr>
          <w:rFonts w:ascii="Times New Roman" w:hAnsi="Times New Roman"/>
          <w:sz w:val="24"/>
          <w:szCs w:val="24"/>
        </w:rPr>
        <w:t xml:space="preserve"> в</w:t>
      </w:r>
      <w:r w:rsidR="00616A19" w:rsidRPr="0027153A">
        <w:rPr>
          <w:rFonts w:ascii="Times New Roman" w:hAnsi="Times New Roman"/>
          <w:sz w:val="24"/>
          <w:szCs w:val="24"/>
        </w:rPr>
        <w:t xml:space="preserve"> многоквартир</w:t>
      </w:r>
      <w:r w:rsidR="003825E7" w:rsidRPr="0027153A">
        <w:rPr>
          <w:rFonts w:ascii="Times New Roman" w:hAnsi="Times New Roman"/>
          <w:sz w:val="24"/>
          <w:szCs w:val="24"/>
        </w:rPr>
        <w:t xml:space="preserve">ных </w:t>
      </w:r>
      <w:r w:rsidR="003825E7" w:rsidRPr="00A84983">
        <w:rPr>
          <w:rFonts w:ascii="Times New Roman" w:hAnsi="Times New Roman"/>
          <w:sz w:val="24"/>
          <w:szCs w:val="24"/>
        </w:rPr>
        <w:t>домах</w:t>
      </w:r>
      <w:r w:rsidR="00616A19" w:rsidRPr="00A84983">
        <w:rPr>
          <w:rFonts w:ascii="Times New Roman" w:hAnsi="Times New Roman"/>
          <w:sz w:val="24"/>
          <w:szCs w:val="24"/>
        </w:rPr>
        <w:t xml:space="preserve"> в 20</w:t>
      </w:r>
      <w:r w:rsidR="00A84983" w:rsidRPr="00A84983">
        <w:rPr>
          <w:rFonts w:ascii="Times New Roman" w:hAnsi="Times New Roman"/>
          <w:sz w:val="24"/>
          <w:szCs w:val="24"/>
        </w:rPr>
        <w:t>2</w:t>
      </w:r>
      <w:r w:rsidR="004F4988">
        <w:rPr>
          <w:rFonts w:ascii="Times New Roman" w:hAnsi="Times New Roman"/>
          <w:sz w:val="24"/>
          <w:szCs w:val="24"/>
        </w:rPr>
        <w:t>1</w:t>
      </w:r>
      <w:r w:rsidR="00616A19" w:rsidRPr="00A84983">
        <w:rPr>
          <w:rFonts w:ascii="Times New Roman" w:hAnsi="Times New Roman"/>
          <w:sz w:val="24"/>
          <w:szCs w:val="24"/>
        </w:rPr>
        <w:t xml:space="preserve"> году</w:t>
      </w:r>
      <w:r w:rsidR="00616A19" w:rsidRPr="0027153A">
        <w:rPr>
          <w:rFonts w:ascii="Times New Roman" w:hAnsi="Times New Roman"/>
          <w:sz w:val="24"/>
          <w:szCs w:val="24"/>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 xml:space="preserve">достоверности </w:t>
      </w:r>
      <w:r w:rsidR="00616A19" w:rsidRPr="0027153A">
        <w:rPr>
          <w:rFonts w:ascii="Times New Roman" w:hAnsi="Times New Roman"/>
          <w:color w:val="000000"/>
          <w:sz w:val="24"/>
          <w:szCs w:val="24"/>
        </w:rPr>
        <w:t>сметной стоимости объек</w:t>
      </w:r>
      <w:r w:rsidR="00E6681A"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roofErr w:type="gramEnd"/>
    </w:p>
    <w:p w:rsidR="00030C58" w:rsidRPr="0027153A" w:rsidRDefault="00835CE0" w:rsidP="008B0757">
      <w:pPr>
        <w:widowControl w:val="0"/>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hAnsi="Times New Roman"/>
          <w:b/>
          <w:sz w:val="24"/>
          <w:szCs w:val="24"/>
        </w:rPr>
        <w:t>Место выполнения работ</w:t>
      </w:r>
      <w:r w:rsidRPr="0027153A">
        <w:rPr>
          <w:rFonts w:ascii="Times New Roman" w:hAnsi="Times New Roman"/>
          <w:sz w:val="24"/>
          <w:szCs w:val="24"/>
        </w:rPr>
        <w:t xml:space="preserve">: Муниципальное образование город Норильск </w:t>
      </w:r>
      <w:r w:rsidR="00030C58" w:rsidRPr="0027153A">
        <w:rPr>
          <w:rFonts w:ascii="Times New Roman" w:hAnsi="Times New Roman"/>
          <w:bCs/>
          <w:sz w:val="24"/>
          <w:szCs w:val="24"/>
        </w:rPr>
        <w:t>Красноярского края</w:t>
      </w:r>
      <w:r w:rsidR="00854AF8" w:rsidRPr="0027153A">
        <w:rPr>
          <w:rFonts w:ascii="Times New Roman" w:hAnsi="Times New Roman"/>
          <w:bCs/>
          <w:sz w:val="24"/>
          <w:szCs w:val="24"/>
        </w:rPr>
        <w:t>,</w:t>
      </w:r>
      <w:r w:rsidR="00D908CA" w:rsidRPr="0027153A">
        <w:rPr>
          <w:rFonts w:ascii="Times New Roman" w:hAnsi="Times New Roman"/>
          <w:bCs/>
          <w:sz w:val="24"/>
          <w:szCs w:val="24"/>
        </w:rPr>
        <w:t xml:space="preserve"> </w:t>
      </w:r>
      <w:r w:rsidR="00030C58" w:rsidRPr="0027153A">
        <w:rPr>
          <w:rFonts w:ascii="Times New Roman" w:eastAsia="Times New Roman" w:hAnsi="Times New Roman" w:cs="Times New Roman"/>
          <w:bCs/>
          <w:sz w:val="24"/>
          <w:szCs w:val="24"/>
          <w:lang w:eastAsia="ru-RU"/>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с момента заключения договора</w:t>
      </w:r>
      <w:r w:rsidR="00897DBC">
        <w:rPr>
          <w:rFonts w:ascii="Times New Roman" w:hAnsi="Times New Roman"/>
          <w:sz w:val="24"/>
          <w:szCs w:val="24"/>
        </w:rPr>
        <w:t xml:space="preserve"> до 01.06.2021г</w:t>
      </w:r>
      <w:proofErr w:type="gramStart"/>
      <w:r w:rsidR="00897DBC">
        <w:rPr>
          <w:rFonts w:ascii="Times New Roman" w:hAnsi="Times New Roman"/>
          <w:sz w:val="24"/>
          <w:szCs w:val="24"/>
        </w:rPr>
        <w:t>.</w:t>
      </w:r>
      <w:r w:rsidR="000C1E17">
        <w:rPr>
          <w:rFonts w:ascii="Times New Roman" w:hAnsi="Times New Roman"/>
          <w:sz w:val="24"/>
          <w:szCs w:val="24"/>
        </w:rPr>
        <w:t>.</w:t>
      </w:r>
      <w:proofErr w:type="gramEnd"/>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21</w:t>
      </w:r>
      <w:r w:rsidR="004A743B" w:rsidRPr="00A84983">
        <w:rPr>
          <w:rFonts w:ascii="Times New Roman" w:hAnsi="Times New Roman"/>
          <w:sz w:val="24"/>
          <w:szCs w:val="24"/>
        </w:rPr>
        <w:t xml:space="preserve"> год.</w:t>
      </w:r>
    </w:p>
    <w:p w:rsidR="00D059A8" w:rsidRPr="0027153A" w:rsidRDefault="00DE0E8F"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w:t>
      </w:r>
      <w:r w:rsidR="00CF7BD4" w:rsidRPr="0027153A">
        <w:rPr>
          <w:rFonts w:ascii="Times New Roman" w:hAnsi="Times New Roman"/>
          <w:sz w:val="24"/>
          <w:szCs w:val="24"/>
        </w:rPr>
        <w:lastRenderedPageBreak/>
        <w:t xml:space="preserve">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End"/>
      <w:r w:rsidR="00CF7BD4" w:rsidRPr="0027153A">
        <w:rPr>
          <w:rFonts w:ascii="Times New Roman" w:hAnsi="Times New Roman"/>
          <w:sz w:val="24"/>
          <w:szCs w:val="24"/>
        </w:rPr>
        <w:t xml:space="preserve"> </w:t>
      </w:r>
      <w:r w:rsidR="000C1E17" w:rsidRPr="00725F6F">
        <w:rPr>
          <w:rFonts w:ascii="Times New Roman" w:hAnsi="Times New Roman"/>
          <w:sz w:val="24"/>
          <w:szCs w:val="24"/>
        </w:rPr>
        <w:t xml:space="preserve">Оплата </w:t>
      </w:r>
      <w:proofErr w:type="gramStart"/>
      <w:r w:rsidR="000C1E17" w:rsidRPr="00725F6F">
        <w:rPr>
          <w:rFonts w:ascii="Times New Roman" w:hAnsi="Times New Roman"/>
          <w:sz w:val="24"/>
          <w:szCs w:val="24"/>
        </w:rPr>
        <w:t>стоимости прохождения государственной экспертизы достоверности определения сметной стоимости капитального ремонта</w:t>
      </w:r>
      <w:proofErr w:type="gramEnd"/>
      <w:r w:rsidR="000C1E17" w:rsidRPr="00725F6F">
        <w:rPr>
          <w:rFonts w:ascii="Times New Roman" w:hAnsi="Times New Roman"/>
          <w:sz w:val="24"/>
          <w:szCs w:val="24"/>
        </w:rPr>
        <w:t xml:space="preserve">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725F6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8F5FA7" w:rsidRPr="0027153A" w:rsidRDefault="00EA34AA" w:rsidP="008A1E00">
            <w:pPr>
              <w:tabs>
                <w:tab w:val="left" w:pos="708"/>
              </w:tabs>
              <w:rPr>
                <w:color w:val="000000"/>
                <w:sz w:val="24"/>
                <w:szCs w:val="24"/>
              </w:rPr>
            </w:pPr>
            <w:proofErr w:type="gramStart"/>
            <w:r w:rsidRPr="0027153A">
              <w:rPr>
                <w:sz w:val="24"/>
                <w:szCs w:val="24"/>
              </w:rPr>
              <w:t xml:space="preserve">Выполнение работ </w:t>
            </w:r>
            <w:r w:rsidR="00432CD9" w:rsidRPr="0027153A">
              <w:rPr>
                <w:sz w:val="24"/>
                <w:szCs w:val="24"/>
              </w:rPr>
              <w:t>по разработке проектной документации (в объеме рабочей документации)</w:t>
            </w:r>
            <w:r w:rsidR="00D908CA" w:rsidRPr="0027153A">
              <w:rPr>
                <w:sz w:val="24"/>
                <w:szCs w:val="24"/>
              </w:rPr>
              <w:t xml:space="preserve"> </w:t>
            </w:r>
            <w:r w:rsidRPr="0027153A">
              <w:rPr>
                <w:sz w:val="24"/>
                <w:szCs w:val="24"/>
              </w:rPr>
              <w:t xml:space="preserve">на проведение капитального </w:t>
            </w:r>
            <w:r w:rsidR="00A30A89" w:rsidRPr="0027153A">
              <w:rPr>
                <w:sz w:val="24"/>
                <w:szCs w:val="24"/>
                <w:u w:val="single"/>
              </w:rPr>
              <w:t xml:space="preserve">ремонта </w:t>
            </w:r>
            <w:r w:rsidR="00D908CA" w:rsidRPr="0027153A">
              <w:rPr>
                <w:sz w:val="24"/>
                <w:szCs w:val="24"/>
                <w:u w:val="single"/>
              </w:rPr>
              <w:t>и окраски фасадов</w:t>
            </w:r>
            <w:r w:rsidR="00897DBC">
              <w:rPr>
                <w:sz w:val="24"/>
                <w:szCs w:val="24"/>
                <w:u w:val="single"/>
              </w:rPr>
              <w:t xml:space="preserve">, капитального ремонта металлической кровли </w:t>
            </w:r>
            <w:r w:rsidR="00A30A89" w:rsidRPr="0027153A">
              <w:rPr>
                <w:sz w:val="24"/>
                <w:szCs w:val="24"/>
                <w:u w:val="single"/>
              </w:rPr>
              <w:t xml:space="preserve"> </w:t>
            </w:r>
            <w:r w:rsidRPr="0027153A">
              <w:rPr>
                <w:sz w:val="24"/>
                <w:szCs w:val="24"/>
              </w:rPr>
              <w:t>в многоквартир</w:t>
            </w:r>
            <w:r w:rsidR="000B5E68" w:rsidRPr="0027153A">
              <w:rPr>
                <w:sz w:val="24"/>
                <w:szCs w:val="24"/>
              </w:rPr>
              <w:t>ных домах</w:t>
            </w:r>
            <w:r w:rsidRPr="0027153A">
              <w:rPr>
                <w:sz w:val="24"/>
                <w:szCs w:val="24"/>
              </w:rPr>
              <w:t xml:space="preserve"> в 20</w:t>
            </w:r>
            <w:r w:rsidR="00A84983">
              <w:rPr>
                <w:sz w:val="24"/>
                <w:szCs w:val="24"/>
              </w:rPr>
              <w:t>2</w:t>
            </w:r>
            <w:r w:rsidR="004F4988">
              <w:rPr>
                <w:sz w:val="24"/>
                <w:szCs w:val="24"/>
              </w:rPr>
              <w:t>1</w:t>
            </w:r>
            <w:r w:rsidRPr="0027153A">
              <w:rPr>
                <w:sz w:val="24"/>
                <w:szCs w:val="24"/>
              </w:rPr>
              <w:t xml:space="preserve"> году, </w:t>
            </w:r>
            <w:r w:rsidRPr="0027153A">
              <w:rPr>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color w:val="000000"/>
                <w:sz w:val="24"/>
                <w:szCs w:val="24"/>
              </w:rPr>
              <w:t xml:space="preserve">достоверности </w:t>
            </w:r>
            <w:r w:rsidRPr="0027153A">
              <w:rPr>
                <w:color w:val="000000"/>
                <w:sz w:val="24"/>
                <w:szCs w:val="24"/>
              </w:rPr>
              <w:t>сметной стоимости объек</w:t>
            </w:r>
            <w:r w:rsidR="00E6681A" w:rsidRPr="0027153A">
              <w:rPr>
                <w:color w:val="000000"/>
                <w:sz w:val="24"/>
                <w:szCs w:val="24"/>
              </w:rPr>
              <w:t>тов</w:t>
            </w:r>
            <w:r w:rsidRPr="0027153A">
              <w:rPr>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EA34AA" w:rsidRPr="0027153A" w:rsidRDefault="00EA34AA" w:rsidP="008A1E00">
            <w:pPr>
              <w:tabs>
                <w:tab w:val="left" w:pos="708"/>
              </w:tabs>
              <w:rPr>
                <w:sz w:val="24"/>
                <w:szCs w:val="24"/>
              </w:rPr>
            </w:pPr>
          </w:p>
          <w:p w:rsidR="00897DBC" w:rsidRPr="00145529" w:rsidRDefault="00897DBC" w:rsidP="00897DBC">
            <w:pPr>
              <w:pStyle w:val="ad"/>
              <w:widowControl w:val="0"/>
              <w:numPr>
                <w:ilvl w:val="0"/>
                <w:numId w:val="24"/>
              </w:numPr>
              <w:rPr>
                <w:rFonts w:ascii="Times New Roman" w:hAnsi="Times New Roman"/>
                <w:sz w:val="26"/>
                <w:szCs w:val="26"/>
              </w:rPr>
            </w:pPr>
            <w:r>
              <w:rPr>
                <w:rFonts w:ascii="Times New Roman" w:hAnsi="Times New Roman"/>
                <w:sz w:val="26"/>
                <w:szCs w:val="26"/>
              </w:rPr>
              <w:t>ул. Набережная Урванцева</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д.5</w:t>
            </w:r>
            <w:r w:rsidR="00B2610F">
              <w:rPr>
                <w:rFonts w:ascii="Times New Roman" w:hAnsi="Times New Roman"/>
                <w:sz w:val="26"/>
                <w:szCs w:val="26"/>
              </w:rPr>
              <w:t>(капитальный ремонт и окраска фасада)</w:t>
            </w:r>
            <w:r w:rsidRPr="00145529">
              <w:rPr>
                <w:rFonts w:ascii="Times New Roman" w:hAnsi="Times New Roman"/>
                <w:sz w:val="26"/>
                <w:szCs w:val="26"/>
              </w:rPr>
              <w:t>;</w:t>
            </w:r>
          </w:p>
          <w:p w:rsidR="00897DBC" w:rsidRPr="00145529" w:rsidRDefault="00897DBC" w:rsidP="00897DBC">
            <w:pPr>
              <w:pStyle w:val="ad"/>
              <w:widowControl w:val="0"/>
              <w:numPr>
                <w:ilvl w:val="0"/>
                <w:numId w:val="24"/>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Нансена</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д.24</w:t>
            </w:r>
            <w:r w:rsidR="00B2610F">
              <w:rPr>
                <w:rFonts w:ascii="Times New Roman" w:hAnsi="Times New Roman"/>
                <w:sz w:val="26"/>
                <w:szCs w:val="26"/>
              </w:rPr>
              <w:t>(капитальный ремонт и окраска фасада)</w:t>
            </w:r>
            <w:r>
              <w:rPr>
                <w:rFonts w:ascii="Times New Roman" w:hAnsi="Times New Roman"/>
                <w:sz w:val="26"/>
                <w:szCs w:val="26"/>
              </w:rPr>
              <w:t>;</w:t>
            </w:r>
          </w:p>
          <w:p w:rsidR="00897DBC" w:rsidRPr="00145529" w:rsidRDefault="00897DBC" w:rsidP="00897DBC">
            <w:pPr>
              <w:pStyle w:val="ad"/>
              <w:widowControl w:val="0"/>
              <w:numPr>
                <w:ilvl w:val="0"/>
                <w:numId w:val="24"/>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Нансена</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д.94</w:t>
            </w:r>
            <w:r w:rsidR="00B2610F">
              <w:rPr>
                <w:rFonts w:ascii="Times New Roman" w:hAnsi="Times New Roman"/>
                <w:sz w:val="26"/>
                <w:szCs w:val="26"/>
              </w:rPr>
              <w:t>(капитальный ремонт и окраска фасада)</w:t>
            </w:r>
            <w:r>
              <w:rPr>
                <w:rFonts w:ascii="Times New Roman" w:hAnsi="Times New Roman"/>
                <w:sz w:val="26"/>
                <w:szCs w:val="26"/>
              </w:rPr>
              <w:t>;</w:t>
            </w:r>
          </w:p>
          <w:p w:rsidR="00897DBC" w:rsidRPr="00145529" w:rsidRDefault="00897DBC" w:rsidP="00897DBC">
            <w:pPr>
              <w:pStyle w:val="ad"/>
              <w:widowControl w:val="0"/>
              <w:numPr>
                <w:ilvl w:val="0"/>
                <w:numId w:val="24"/>
              </w:numPr>
              <w:rPr>
                <w:rFonts w:ascii="Times New Roman" w:hAnsi="Times New Roman"/>
                <w:sz w:val="26"/>
                <w:szCs w:val="26"/>
              </w:rPr>
            </w:pPr>
            <w:r>
              <w:rPr>
                <w:rFonts w:ascii="Times New Roman" w:hAnsi="Times New Roman"/>
                <w:sz w:val="26"/>
                <w:szCs w:val="26"/>
              </w:rPr>
              <w:t>пр. Котульского</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д.15</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p w:rsidR="00897DBC" w:rsidRPr="00145529" w:rsidRDefault="00897DBC" w:rsidP="00897DBC">
            <w:pPr>
              <w:pStyle w:val="ad"/>
              <w:widowControl w:val="0"/>
              <w:numPr>
                <w:ilvl w:val="0"/>
                <w:numId w:val="24"/>
              </w:numPr>
              <w:rPr>
                <w:rFonts w:ascii="Times New Roman" w:hAnsi="Times New Roman"/>
                <w:sz w:val="26"/>
                <w:szCs w:val="26"/>
              </w:rPr>
            </w:pPr>
            <w:r>
              <w:rPr>
                <w:rFonts w:ascii="Times New Roman" w:hAnsi="Times New Roman"/>
                <w:sz w:val="26"/>
                <w:szCs w:val="26"/>
              </w:rPr>
              <w:t>пр. Котульского</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д.21</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p w:rsidR="00897DBC" w:rsidRDefault="00897DBC" w:rsidP="00897DBC">
            <w:pPr>
              <w:pStyle w:val="ad"/>
              <w:widowControl w:val="0"/>
              <w:numPr>
                <w:ilvl w:val="0"/>
                <w:numId w:val="24"/>
              </w:numPr>
              <w:rPr>
                <w:rFonts w:ascii="Times New Roman" w:hAnsi="Times New Roman"/>
                <w:sz w:val="26"/>
                <w:szCs w:val="26"/>
              </w:rPr>
            </w:pPr>
            <w:r>
              <w:rPr>
                <w:rFonts w:ascii="Times New Roman" w:hAnsi="Times New Roman"/>
                <w:sz w:val="26"/>
                <w:szCs w:val="26"/>
              </w:rPr>
              <w:t>пл. Металлургов</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p w:rsidR="00870D9E" w:rsidRPr="00A84983" w:rsidRDefault="00897DBC" w:rsidP="00897DBC">
            <w:pPr>
              <w:pStyle w:val="ad"/>
              <w:widowControl w:val="0"/>
              <w:numPr>
                <w:ilvl w:val="0"/>
                <w:numId w:val="24"/>
              </w:numPr>
              <w:rPr>
                <w:rFonts w:ascii="Times New Roman" w:hAnsi="Times New Roman"/>
                <w:sz w:val="26"/>
                <w:szCs w:val="26"/>
              </w:rPr>
            </w:pPr>
            <w:r>
              <w:rPr>
                <w:rFonts w:ascii="Times New Roman" w:hAnsi="Times New Roman"/>
                <w:sz w:val="26"/>
                <w:szCs w:val="26"/>
              </w:rPr>
              <w:t>пл. Металлургов</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д.17</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tc>
        <w:tc>
          <w:tcPr>
            <w:tcW w:w="2910" w:type="dxa"/>
            <w:vAlign w:val="center"/>
          </w:tcPr>
          <w:p w:rsidR="00870D9E" w:rsidRPr="0027153A" w:rsidRDefault="00897DBC" w:rsidP="006D3FDD">
            <w:pPr>
              <w:tabs>
                <w:tab w:val="left" w:pos="1134"/>
              </w:tabs>
              <w:contextualSpacing/>
              <w:jc w:val="center"/>
              <w:rPr>
                <w:bCs/>
                <w:sz w:val="26"/>
                <w:szCs w:val="26"/>
              </w:rPr>
            </w:pPr>
            <w:r>
              <w:rPr>
                <w:b/>
                <w:bCs/>
              </w:rPr>
              <w:t>2 517 912,00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proofErr w:type="gramStart"/>
      <w:r w:rsidR="00A84983">
        <w:rPr>
          <w:rFonts w:ascii="Times New Roman" w:hAnsi="Times New Roman"/>
          <w:b/>
          <w:bCs/>
          <w:sz w:val="24"/>
          <w:szCs w:val="24"/>
        </w:rPr>
        <w:t xml:space="preserve"> </w:t>
      </w:r>
      <w:r w:rsidR="00A84983" w:rsidRPr="00A84983">
        <w:rPr>
          <w:rFonts w:ascii="Times New Roman" w:hAnsi="Times New Roman"/>
          <w:b/>
          <w:bCs/>
          <w:sz w:val="24"/>
          <w:szCs w:val="24"/>
        </w:rPr>
        <w:t>:</w:t>
      </w:r>
      <w:proofErr w:type="gramEnd"/>
      <w:r w:rsidR="00A84983" w:rsidRPr="00A84983">
        <w:rPr>
          <w:rFonts w:ascii="Times New Roman" w:hAnsi="Times New Roman"/>
          <w:b/>
          <w:bCs/>
          <w:sz w:val="24"/>
          <w:szCs w:val="24"/>
        </w:rPr>
        <w:t xml:space="preserve"> </w:t>
      </w:r>
      <w:r w:rsidR="0003356C">
        <w:rPr>
          <w:rFonts w:ascii="Times New Roman" w:hAnsi="Times New Roman"/>
          <w:bCs/>
          <w:sz w:val="24"/>
          <w:szCs w:val="24"/>
        </w:rPr>
        <w:t>26 марта</w:t>
      </w:r>
      <w:r w:rsidR="00A84983" w:rsidRPr="004E430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4E4302">
        <w:rPr>
          <w:rFonts w:ascii="Times New Roman" w:hAnsi="Times New Roman"/>
          <w:sz w:val="24"/>
          <w:szCs w:val="24"/>
        </w:rPr>
        <w:t>1</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03356C">
        <w:rPr>
          <w:rFonts w:ascii="Times New Roman" w:hAnsi="Times New Roman"/>
          <w:bCs/>
          <w:sz w:val="24"/>
          <w:szCs w:val="24"/>
        </w:rPr>
        <w:t>26 марта</w:t>
      </w:r>
      <w:r w:rsidR="007766DF" w:rsidRPr="00A84983">
        <w:rPr>
          <w:rFonts w:ascii="Times New Roman" w:hAnsi="Times New Roman"/>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21</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 xml:space="preserve">63300,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 xml:space="preserve">абочие дни с 09:00 до 13:00 </w:t>
      </w:r>
      <w:r w:rsidR="0003356C">
        <w:rPr>
          <w:rFonts w:ascii="Times New Roman" w:hAnsi="Times New Roman"/>
          <w:sz w:val="24"/>
          <w:szCs w:val="24"/>
        </w:rPr>
        <w:t xml:space="preserve">           </w:t>
      </w:r>
      <w:r w:rsidR="00835CE0" w:rsidRPr="0027153A">
        <w:rPr>
          <w:rFonts w:ascii="Times New Roman" w:hAnsi="Times New Roman"/>
          <w:sz w:val="24"/>
          <w:szCs w:val="24"/>
        </w:rPr>
        <w:t>с 15</w:t>
      </w:r>
      <w:r w:rsidRPr="0027153A">
        <w:rPr>
          <w:rFonts w:ascii="Times New Roman" w:hAnsi="Times New Roman"/>
          <w:sz w:val="24"/>
          <w:szCs w:val="24"/>
        </w:rPr>
        <w:t xml:space="preserve">:00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 xml:space="preserve">63300,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84983" w:rsidRPr="00163CB8">
        <w:rPr>
          <w:rFonts w:ascii="Times New Roman" w:hAnsi="Times New Roman"/>
          <w:sz w:val="24"/>
          <w:szCs w:val="24"/>
        </w:rPr>
        <w:t xml:space="preserve"> </w:t>
      </w:r>
      <w:r w:rsidR="0003356C">
        <w:rPr>
          <w:rFonts w:ascii="Times New Roman" w:hAnsi="Times New Roman"/>
          <w:sz w:val="24"/>
          <w:szCs w:val="24"/>
        </w:rPr>
        <w:t>29.03</w:t>
      </w:r>
      <w:r w:rsidR="00A84983" w:rsidRPr="00163CB8">
        <w:rPr>
          <w:rFonts w:ascii="Times New Roman" w:hAnsi="Times New Roman"/>
          <w:sz w:val="24"/>
          <w:szCs w:val="24"/>
        </w:rPr>
        <w:t>.20</w:t>
      </w:r>
      <w:r w:rsidR="004E4302" w:rsidRPr="00163CB8">
        <w:rPr>
          <w:rFonts w:ascii="Times New Roman" w:hAnsi="Times New Roman"/>
          <w:sz w:val="24"/>
          <w:szCs w:val="24"/>
        </w:rPr>
        <w:t>21</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03356C">
        <w:rPr>
          <w:rFonts w:ascii="Times New Roman" w:hAnsi="Times New Roman"/>
          <w:sz w:val="24"/>
          <w:szCs w:val="24"/>
        </w:rPr>
        <w:t>05.04</w:t>
      </w:r>
      <w:r w:rsidR="00A84983" w:rsidRPr="006300A0">
        <w:rPr>
          <w:rFonts w:ascii="Times New Roman" w:hAnsi="Times New Roman"/>
          <w:sz w:val="24"/>
          <w:szCs w:val="24"/>
        </w:rPr>
        <w:t>.20</w:t>
      </w:r>
      <w:r w:rsidR="004E4302">
        <w:rPr>
          <w:rFonts w:ascii="Times New Roman" w:hAnsi="Times New Roman"/>
          <w:sz w:val="24"/>
          <w:szCs w:val="24"/>
        </w:rPr>
        <w:t>21</w:t>
      </w:r>
      <w:r w:rsidR="00A84983" w:rsidRPr="006300A0">
        <w:rPr>
          <w:rFonts w:ascii="Times New Roman" w:hAnsi="Times New Roman"/>
          <w:sz w:val="24"/>
          <w:szCs w:val="24"/>
        </w:rPr>
        <w:t xml:space="preserve">г. </w:t>
      </w:r>
      <w:r w:rsidR="00A84983">
        <w:rPr>
          <w:rFonts w:ascii="Times New Roman" w:hAnsi="Times New Roman"/>
          <w:sz w:val="24"/>
          <w:szCs w:val="24"/>
        </w:rPr>
        <w:t>в 12 час 00 мин</w:t>
      </w:r>
      <w:r w:rsidRPr="0027153A">
        <w:rPr>
          <w:rFonts w:ascii="Times New Roman" w:hAnsi="Times New Roman"/>
          <w:sz w:val="24"/>
          <w:szCs w:val="24"/>
        </w:rPr>
        <w:t xml:space="preserve"> </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03356C" w:rsidRPr="0012263F" w:rsidRDefault="0003356C" w:rsidP="0003356C">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002C58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03356C" w:rsidRPr="0012263F" w:rsidRDefault="0003356C" w:rsidP="0003356C">
      <w:pPr>
        <w:pStyle w:val="ConsPlusNormal"/>
        <w:ind w:left="726" w:firstLine="0"/>
        <w:jc w:val="both"/>
        <w:rPr>
          <w:rFonts w:ascii="Times New Roman" w:hAnsi="Times New Roman" w:cs="Times New Roman"/>
          <w:sz w:val="24"/>
          <w:szCs w:val="24"/>
        </w:rPr>
      </w:pP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03356C" w:rsidRPr="0012263F" w:rsidRDefault="0003356C" w:rsidP="0003356C">
      <w:pPr>
        <w:pStyle w:val="ConsPlusNormal"/>
        <w:ind w:left="108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03356C" w:rsidRPr="0012263F" w:rsidRDefault="0003356C" w:rsidP="0003356C">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03356C" w:rsidRPr="0012263F" w:rsidRDefault="0003356C" w:rsidP="0003356C">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03356C" w:rsidRPr="0012263F" w:rsidRDefault="0003356C" w:rsidP="0003356C">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03356C" w:rsidRPr="0012263F" w:rsidRDefault="0003356C" w:rsidP="0003356C">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03356C" w:rsidRPr="0012263F" w:rsidRDefault="0003356C" w:rsidP="0003356C">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03356C" w:rsidRPr="0012263F" w:rsidRDefault="0003356C" w:rsidP="0003356C">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03356C" w:rsidRPr="0012263F" w:rsidRDefault="0003356C" w:rsidP="0003356C">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03356C" w:rsidRPr="0012263F" w:rsidRDefault="0003356C" w:rsidP="0003356C">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Членами комиссии не могут быть физические лица, лично заинтересованные в результатах закупки, в том числе являющиеся работниками юридических лиц, </w:t>
      </w:r>
      <w:proofErr w:type="gramStart"/>
      <w:r w:rsidRPr="0012263F">
        <w:rPr>
          <w:rFonts w:ascii="Times New Roman" w:hAnsi="Times New Roman" w:cs="Times New Roman"/>
          <w:sz w:val="24"/>
          <w:szCs w:val="24"/>
        </w:rPr>
        <w:t>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 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03356C" w:rsidRPr="0012263F" w:rsidRDefault="0003356C" w:rsidP="0003356C">
      <w:pPr>
        <w:pStyle w:val="ConsPlusNormal"/>
        <w:ind w:left="726" w:firstLine="0"/>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03356C" w:rsidRPr="0012263F" w:rsidRDefault="0003356C" w:rsidP="0003356C">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03356C" w:rsidRPr="0012263F" w:rsidRDefault="0003356C" w:rsidP="0003356C">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03356C" w:rsidRPr="0012263F" w:rsidRDefault="0003356C" w:rsidP="0003356C">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03356C" w:rsidRPr="0012263F" w:rsidRDefault="0003356C" w:rsidP="0003356C">
      <w:pPr>
        <w:pStyle w:val="ConsPlusNormal"/>
        <w:ind w:left="108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Pr>
          <w:rFonts w:ascii="Times New Roman" w:hAnsi="Times New Roman" w:cs="Times New Roman"/>
          <w:sz w:val="24"/>
          <w:szCs w:val="24"/>
        </w:rPr>
        <w:t>ной системы РФ</w:t>
      </w:r>
      <w:r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Pr>
          <w:rFonts w:ascii="Times New Roman" w:hAnsi="Times New Roman" w:cs="Times New Roman"/>
          <w:sz w:val="24"/>
          <w:szCs w:val="24"/>
        </w:rPr>
        <w:t>дательством РФ</w:t>
      </w:r>
      <w:r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Pr>
          <w:rFonts w:ascii="Times New Roman" w:hAnsi="Times New Roman" w:cs="Times New Roman"/>
          <w:sz w:val="24"/>
          <w:szCs w:val="24"/>
        </w:rPr>
        <w:t>дательством РФ</w:t>
      </w:r>
      <w:r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Pr="0012263F">
        <w:rPr>
          <w:rFonts w:ascii="Times New Roman" w:hAnsi="Times New Roman" w:cs="Times New Roman"/>
          <w:sz w:val="24"/>
          <w:szCs w:val="24"/>
        </w:rPr>
        <w:t xml:space="preserve"> уплате этих сумм исполненной или </w:t>
      </w:r>
      <w:proofErr w:type="gramStart"/>
      <w:r w:rsidRPr="0012263F">
        <w:rPr>
          <w:rFonts w:ascii="Times New Roman" w:hAnsi="Times New Roman" w:cs="Times New Roman"/>
          <w:sz w:val="24"/>
          <w:szCs w:val="24"/>
        </w:rPr>
        <w:t>которые</w:t>
      </w:r>
      <w:proofErr w:type="gramEnd"/>
      <w:r w:rsidRPr="0012263F">
        <w:rPr>
          <w:rFonts w:ascii="Times New Roman" w:hAnsi="Times New Roman" w:cs="Times New Roman"/>
          <w:sz w:val="24"/>
          <w:szCs w:val="24"/>
        </w:rPr>
        <w:t xml:space="preserve"> признаны безнадежными к взысканию в соответствии с законо</w:t>
      </w:r>
      <w:r>
        <w:rPr>
          <w:rFonts w:ascii="Times New Roman" w:hAnsi="Times New Roman" w:cs="Times New Roman"/>
          <w:sz w:val="24"/>
          <w:szCs w:val="24"/>
        </w:rPr>
        <w:t>дательством РФ</w:t>
      </w:r>
      <w:r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03356C" w:rsidRPr="0012263F" w:rsidRDefault="0003356C" w:rsidP="002C5840">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03356C" w:rsidRPr="0012263F" w:rsidRDefault="0003356C" w:rsidP="002C5840">
      <w:pPr>
        <w:pStyle w:val="ConsPlusNormal"/>
        <w:ind w:left="1086"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 xml:space="preserve">(извещение о </w:t>
      </w:r>
      <w:r w:rsidRPr="0012263F">
        <w:rPr>
          <w:rFonts w:ascii="Times New Roman" w:hAnsi="Times New Roman" w:cs="Times New Roman"/>
          <w:sz w:val="24"/>
          <w:szCs w:val="24"/>
        </w:rPr>
        <w:lastRenderedPageBreak/>
        <w:t>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03356C" w:rsidRPr="0012263F" w:rsidRDefault="0003356C" w:rsidP="002C5840">
      <w:pPr>
        <w:pStyle w:val="ConsPlusNormal"/>
        <w:ind w:left="1086" w:firstLine="0"/>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 работ;</w:t>
      </w:r>
    </w:p>
    <w:p w:rsidR="0003356C" w:rsidRPr="0012263F" w:rsidRDefault="0003356C" w:rsidP="002C5840">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03356C" w:rsidRPr="0012263F" w:rsidRDefault="0003356C" w:rsidP="002C5840">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03356C" w:rsidRPr="0012263F" w:rsidRDefault="0003356C" w:rsidP="002C5840">
      <w:pPr>
        <w:pStyle w:val="ConsPlusNormal"/>
        <w:ind w:left="1086"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03356C" w:rsidRPr="0012263F" w:rsidRDefault="0003356C" w:rsidP="002C5840">
      <w:pPr>
        <w:pStyle w:val="ConsPlusNormal"/>
        <w:ind w:left="1086" w:firstLine="0"/>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03356C" w:rsidRPr="0012263F" w:rsidRDefault="0003356C" w:rsidP="002C5840">
      <w:pPr>
        <w:pStyle w:val="ConsPlusNormal"/>
        <w:ind w:left="1086" w:firstLine="0"/>
        <w:jc w:val="both"/>
        <w:rPr>
          <w:rFonts w:ascii="Times New Roman" w:hAnsi="Times New Roman" w:cs="Times New Roman"/>
          <w:sz w:val="24"/>
          <w:szCs w:val="24"/>
        </w:rPr>
      </w:pPr>
    </w:p>
    <w:p w:rsidR="0003356C" w:rsidRPr="0012263F" w:rsidRDefault="002C5840" w:rsidP="002C5840">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0003356C" w:rsidRPr="0012263F">
        <w:rPr>
          <w:rFonts w:ascii="Times New Roman" w:hAnsi="Times New Roman" w:cs="Times New Roman"/>
          <w:sz w:val="24"/>
          <w:szCs w:val="24"/>
        </w:rPr>
        <w:t>2. ПОРЯДОК ПРОВЕДЕНИЯ ЗАКУПКИ</w:t>
      </w:r>
    </w:p>
    <w:p w:rsidR="0003356C" w:rsidRPr="0012263F" w:rsidRDefault="0003356C" w:rsidP="002C5840">
      <w:pPr>
        <w:pStyle w:val="ConsPlusNormal"/>
        <w:ind w:left="1086" w:firstLine="0"/>
        <w:jc w:val="both"/>
        <w:rPr>
          <w:rFonts w:ascii="Times New Roman" w:hAnsi="Times New Roman" w:cs="Times New Roman"/>
          <w:sz w:val="24"/>
          <w:szCs w:val="24"/>
        </w:rPr>
      </w:pP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Pr>
          <w:rFonts w:ascii="Times New Roman" w:hAnsi="Times New Roman" w:cs="Times New Roman"/>
          <w:sz w:val="24"/>
          <w:szCs w:val="24"/>
        </w:rPr>
        <w:lastRenderedPageBreak/>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с даты размещения на сайте заказчика и (или) на торговой площадке таких изменений до даты окончания срока подачи заявок на участие </w:t>
      </w:r>
      <w:proofErr w:type="gramStart"/>
      <w:r w:rsidRPr="0012263F">
        <w:rPr>
          <w:rFonts w:ascii="Times New Roman" w:hAnsi="Times New Roman" w:cs="Times New Roman"/>
          <w:sz w:val="24"/>
          <w:szCs w:val="24"/>
        </w:rPr>
        <w:t>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03356C" w:rsidRPr="0012263F" w:rsidRDefault="0003356C" w:rsidP="002C5840">
      <w:pPr>
        <w:pStyle w:val="ConsPlusNormal"/>
        <w:ind w:left="1086"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03356C" w:rsidRPr="0012263F" w:rsidRDefault="0003356C" w:rsidP="002C5840">
      <w:pPr>
        <w:pStyle w:val="ConsPlusNormal"/>
        <w:ind w:left="1086"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03356C" w:rsidRPr="0012263F" w:rsidRDefault="0003356C" w:rsidP="002C5840">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03356C" w:rsidRPr="0012263F" w:rsidRDefault="0003356C" w:rsidP="002C5840">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w:t>
      </w:r>
      <w:r w:rsidRPr="0012263F">
        <w:rPr>
          <w:rFonts w:ascii="Times New Roman" w:hAnsi="Times New Roman" w:cs="Times New Roman"/>
          <w:sz w:val="24"/>
          <w:szCs w:val="24"/>
        </w:rPr>
        <w:lastRenderedPageBreak/>
        <w:t>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03356C"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03356C" w:rsidRPr="0012263F" w:rsidRDefault="0003356C" w:rsidP="002C5840">
      <w:pPr>
        <w:pStyle w:val="ConsPlusNormal"/>
        <w:ind w:left="1086"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03356C" w:rsidRPr="0012263F" w:rsidRDefault="0003356C" w:rsidP="002C5840">
      <w:pPr>
        <w:pStyle w:val="ConsPlusNormal"/>
        <w:ind w:left="1086"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03356C" w:rsidRPr="0012263F" w:rsidRDefault="0003356C" w:rsidP="002C5840">
      <w:pPr>
        <w:pStyle w:val="ConsPlusNormal"/>
        <w:ind w:left="1086" w:firstLine="0"/>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03356C" w:rsidRPr="0012263F" w:rsidRDefault="0003356C" w:rsidP="002C5840">
      <w:pPr>
        <w:pStyle w:val="ConsPlusNormal"/>
        <w:ind w:left="1086"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03356C" w:rsidRDefault="0003356C" w:rsidP="002C5840">
      <w:pPr>
        <w:pStyle w:val="ConsPlusNormal"/>
        <w:ind w:left="1086"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xml:space="preserve">) документы, подтверждающие соответствие участника закупки и (или) предлагаемых им работ или услуг условиям, запретам и ограничениям в случае, </w:t>
      </w:r>
      <w:r w:rsidRPr="0012263F">
        <w:rPr>
          <w:rFonts w:ascii="Times New Roman" w:hAnsi="Times New Roman" w:cs="Times New Roman"/>
          <w:sz w:val="24"/>
          <w:szCs w:val="24"/>
        </w:rPr>
        <w:lastRenderedPageBreak/>
        <w:t>если такие условия, запреты и ограничения установлены заказчиком в конкурсной документации;</w:t>
      </w:r>
    </w:p>
    <w:p w:rsidR="0003356C" w:rsidRDefault="0003356C" w:rsidP="002C5840">
      <w:pPr>
        <w:pStyle w:val="ConsPlusNormal"/>
        <w:ind w:left="1086"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03356C" w:rsidRPr="002E1A7A" w:rsidRDefault="0003356C" w:rsidP="002C5840">
      <w:pPr>
        <w:pStyle w:val="ConsPlusNormal"/>
        <w:ind w:left="1086"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w:t>
      </w:r>
      <w:r>
        <w:rPr>
          <w:rFonts w:ascii="Times New Roman" w:hAnsi="Times New Roman" w:cs="Times New Roman"/>
          <w:sz w:val="24"/>
          <w:szCs w:val="24"/>
        </w:rPr>
        <w:lastRenderedPageBreak/>
        <w:t xml:space="preserve">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03356C"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03356C" w:rsidRDefault="0003356C" w:rsidP="002C5840">
      <w:pPr>
        <w:pStyle w:val="ConsPlusNormal"/>
        <w:ind w:left="1086"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если участник закупки, подавший ее, не соответствует требованиям конкурсной документации или такая заявка признана не </w:t>
      </w:r>
      <w:r w:rsidRPr="0012263F">
        <w:rPr>
          <w:rFonts w:ascii="Times New Roman" w:hAnsi="Times New Roman" w:cs="Times New Roman"/>
          <w:sz w:val="24"/>
          <w:szCs w:val="24"/>
        </w:rPr>
        <w:lastRenderedPageBreak/>
        <w:t>соответствующей требованиям, указанным в извещении о проведении конкурса.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03356C" w:rsidRPr="0012263F" w:rsidRDefault="0003356C" w:rsidP="002C5840">
      <w:pPr>
        <w:pStyle w:val="ConsPlusNormal"/>
        <w:ind w:left="1086"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03356C" w:rsidRDefault="0003356C" w:rsidP="002C5840">
      <w:pPr>
        <w:pStyle w:val="ConsPlusNormal"/>
        <w:ind w:left="1086"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03356C" w:rsidRPr="0012263F" w:rsidRDefault="0003356C" w:rsidP="002C5840">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w:t>
      </w:r>
      <w:proofErr w:type="gramStart"/>
      <w:r w:rsidRPr="00186026">
        <w:rPr>
          <w:rFonts w:ascii="Times New Roman" w:hAnsi="Times New Roman" w:cs="Times New Roman"/>
          <w:sz w:val="24"/>
          <w:szCs w:val="24"/>
        </w:rPr>
        <w:t xml:space="preserve">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roofErr w:type="gramEnd"/>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w:t>
      </w:r>
      <w:r w:rsidRPr="0012263F">
        <w:rPr>
          <w:rFonts w:ascii="Times New Roman" w:hAnsi="Times New Roman" w:cs="Times New Roman"/>
          <w:sz w:val="24"/>
          <w:szCs w:val="24"/>
        </w:rPr>
        <w:lastRenderedPageBreak/>
        <w:t>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03356C" w:rsidRPr="0012263F" w:rsidRDefault="0003356C" w:rsidP="002C5840">
      <w:pPr>
        <w:pStyle w:val="ConsPlusNormal"/>
        <w:ind w:left="1086" w:firstLine="0"/>
        <w:jc w:val="both"/>
        <w:rPr>
          <w:rFonts w:ascii="Times New Roman" w:hAnsi="Times New Roman" w:cs="Times New Roman"/>
          <w:sz w:val="24"/>
          <w:szCs w:val="24"/>
        </w:rPr>
      </w:pPr>
    </w:p>
    <w:p w:rsidR="0003356C" w:rsidRPr="0012263F" w:rsidRDefault="002C5840" w:rsidP="002C5840">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0003356C" w:rsidRPr="0012263F">
        <w:rPr>
          <w:rFonts w:ascii="Times New Roman" w:hAnsi="Times New Roman" w:cs="Times New Roman"/>
          <w:sz w:val="24"/>
          <w:szCs w:val="24"/>
        </w:rPr>
        <w:t>3. ЗАКЛЮЧИТЕЛЬНЫЕ ПОЛОЖЕНИЯ</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03356C" w:rsidRPr="0012263F" w:rsidRDefault="0003356C" w:rsidP="002C5840">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03356C" w:rsidRPr="0003356C" w:rsidRDefault="0003356C" w:rsidP="002C5840">
      <w:pPr>
        <w:pStyle w:val="ad"/>
        <w:tabs>
          <w:tab w:val="left" w:pos="1134"/>
        </w:tabs>
        <w:ind w:left="1086"/>
        <w:jc w:val="both"/>
        <w:rPr>
          <w:rFonts w:ascii="Times New Roman" w:hAnsi="Times New Roman"/>
          <w:b/>
          <w:sz w:val="24"/>
          <w:szCs w:val="24"/>
        </w:rPr>
      </w:pPr>
    </w:p>
    <w:p w:rsidR="0003356C" w:rsidRPr="002C5840" w:rsidRDefault="002C5840" w:rsidP="002C5840">
      <w:pPr>
        <w:tabs>
          <w:tab w:val="left" w:pos="1134"/>
        </w:tabs>
        <w:ind w:left="726"/>
        <w:jc w:val="both"/>
        <w:rPr>
          <w:rFonts w:ascii="Times New Roman" w:hAnsi="Times New Roman"/>
          <w:b/>
          <w:sz w:val="24"/>
          <w:szCs w:val="24"/>
        </w:rPr>
      </w:pPr>
      <w:r>
        <w:rPr>
          <w:rFonts w:ascii="Times New Roman" w:hAnsi="Times New Roman"/>
          <w:b/>
          <w:sz w:val="24"/>
          <w:szCs w:val="24"/>
        </w:rPr>
        <w:t xml:space="preserve">                            </w:t>
      </w:r>
      <w:r w:rsidR="0003356C" w:rsidRPr="002C5840">
        <w:rPr>
          <w:rFonts w:ascii="Times New Roman" w:hAnsi="Times New Roman"/>
          <w:b/>
          <w:sz w:val="24"/>
          <w:szCs w:val="24"/>
        </w:rPr>
        <w:t>Приложения к конкурсной документации:</w:t>
      </w:r>
    </w:p>
    <w:p w:rsidR="0003356C" w:rsidRPr="0003356C" w:rsidRDefault="0003356C" w:rsidP="002C5840">
      <w:pPr>
        <w:pStyle w:val="ad"/>
        <w:tabs>
          <w:tab w:val="left" w:pos="1134"/>
        </w:tabs>
        <w:ind w:left="1086"/>
        <w:jc w:val="both"/>
        <w:rPr>
          <w:rFonts w:ascii="Times New Roman" w:hAnsi="Times New Roman"/>
          <w:sz w:val="24"/>
          <w:szCs w:val="24"/>
        </w:rPr>
      </w:pPr>
      <w:r w:rsidRPr="0003356C">
        <w:rPr>
          <w:rFonts w:ascii="Times New Roman" w:hAnsi="Times New Roman"/>
          <w:sz w:val="24"/>
          <w:szCs w:val="24"/>
        </w:rPr>
        <w:t>Приложение №1. Форма заявки на участие в закупке.</w:t>
      </w:r>
    </w:p>
    <w:p w:rsidR="0003356C" w:rsidRPr="0003356C" w:rsidRDefault="0003356C" w:rsidP="002C5840">
      <w:pPr>
        <w:pStyle w:val="ad"/>
        <w:tabs>
          <w:tab w:val="left" w:pos="1134"/>
        </w:tabs>
        <w:ind w:left="1086"/>
        <w:jc w:val="both"/>
        <w:rPr>
          <w:rFonts w:ascii="Times New Roman" w:hAnsi="Times New Roman"/>
          <w:sz w:val="24"/>
          <w:szCs w:val="24"/>
        </w:rPr>
      </w:pPr>
      <w:r w:rsidRPr="0003356C">
        <w:rPr>
          <w:rFonts w:ascii="Times New Roman" w:hAnsi="Times New Roman"/>
          <w:sz w:val="24"/>
          <w:szCs w:val="24"/>
        </w:rPr>
        <w:t>Приложение №2. Перечень лотов.</w:t>
      </w:r>
    </w:p>
    <w:p w:rsidR="0003356C" w:rsidRPr="0003356C" w:rsidRDefault="0003356C" w:rsidP="002C5840">
      <w:pPr>
        <w:pStyle w:val="ad"/>
        <w:tabs>
          <w:tab w:val="left" w:pos="1134"/>
        </w:tabs>
        <w:ind w:left="1086"/>
        <w:jc w:val="both"/>
        <w:rPr>
          <w:rFonts w:ascii="Times New Roman" w:hAnsi="Times New Roman"/>
          <w:sz w:val="24"/>
          <w:szCs w:val="24"/>
        </w:rPr>
      </w:pPr>
      <w:r w:rsidRPr="0003356C">
        <w:rPr>
          <w:rFonts w:ascii="Times New Roman" w:hAnsi="Times New Roman"/>
          <w:sz w:val="24"/>
          <w:szCs w:val="24"/>
        </w:rPr>
        <w:t>Приложение №3. Оценка ранжированных заявок по критерию «цена договора».</w:t>
      </w:r>
    </w:p>
    <w:p w:rsidR="0003356C" w:rsidRPr="0003356C" w:rsidRDefault="0003356C" w:rsidP="002C5840">
      <w:pPr>
        <w:pStyle w:val="ad"/>
        <w:tabs>
          <w:tab w:val="left" w:pos="1134"/>
        </w:tabs>
        <w:ind w:left="1086"/>
        <w:jc w:val="both"/>
        <w:rPr>
          <w:rFonts w:ascii="Times New Roman" w:hAnsi="Times New Roman"/>
          <w:sz w:val="24"/>
          <w:szCs w:val="24"/>
        </w:rPr>
      </w:pPr>
      <w:r w:rsidRPr="0003356C">
        <w:rPr>
          <w:rFonts w:ascii="Times New Roman" w:hAnsi="Times New Roman"/>
          <w:sz w:val="24"/>
          <w:szCs w:val="24"/>
        </w:rPr>
        <w:t>Приложение №4. Оценка ранжированных заявок по критерию «срок выполнения работ».</w:t>
      </w:r>
    </w:p>
    <w:p w:rsidR="0003356C" w:rsidRPr="002C5840" w:rsidRDefault="002C5840" w:rsidP="002C5840">
      <w:pPr>
        <w:tabs>
          <w:tab w:val="left" w:pos="1134"/>
        </w:tabs>
        <w:ind w:left="726"/>
        <w:jc w:val="both"/>
        <w:rPr>
          <w:rFonts w:ascii="Times New Roman" w:hAnsi="Times New Roman"/>
          <w:sz w:val="24"/>
          <w:szCs w:val="24"/>
        </w:rPr>
      </w:pPr>
      <w:r>
        <w:rPr>
          <w:rFonts w:ascii="Times New Roman" w:hAnsi="Times New Roman"/>
          <w:sz w:val="24"/>
          <w:szCs w:val="24"/>
        </w:rPr>
        <w:t xml:space="preserve">       </w:t>
      </w:r>
      <w:r w:rsidR="0003356C" w:rsidRPr="002C5840">
        <w:rPr>
          <w:rFonts w:ascii="Times New Roman" w:hAnsi="Times New Roman"/>
          <w:sz w:val="24"/>
          <w:szCs w:val="24"/>
        </w:rPr>
        <w:t xml:space="preserve">Приложение №5. Оценка ранжированных заявок по критерию «квалификация </w:t>
      </w:r>
      <w:r>
        <w:rPr>
          <w:rFonts w:ascii="Times New Roman" w:hAnsi="Times New Roman"/>
          <w:sz w:val="24"/>
          <w:szCs w:val="24"/>
        </w:rPr>
        <w:t xml:space="preserve">            </w:t>
      </w:r>
      <w:r w:rsidR="0003356C" w:rsidRPr="002C5840">
        <w:rPr>
          <w:rFonts w:ascii="Times New Roman" w:hAnsi="Times New Roman"/>
          <w:sz w:val="24"/>
          <w:szCs w:val="24"/>
        </w:rPr>
        <w:t>участника закупки».</w:t>
      </w:r>
    </w:p>
    <w:p w:rsidR="0003356C" w:rsidRPr="0003356C" w:rsidRDefault="0003356C" w:rsidP="002C5840">
      <w:pPr>
        <w:pStyle w:val="ad"/>
        <w:tabs>
          <w:tab w:val="left" w:pos="1134"/>
        </w:tabs>
        <w:ind w:left="1086"/>
        <w:jc w:val="both"/>
        <w:rPr>
          <w:rFonts w:ascii="Times New Roman" w:hAnsi="Times New Roman"/>
          <w:sz w:val="24"/>
          <w:szCs w:val="24"/>
        </w:rPr>
      </w:pPr>
      <w:r w:rsidRPr="0003356C">
        <w:rPr>
          <w:rFonts w:ascii="Times New Roman" w:hAnsi="Times New Roman"/>
          <w:sz w:val="24"/>
          <w:szCs w:val="24"/>
        </w:rPr>
        <w:t>Приложение №6. Проект договора.</w:t>
      </w:r>
    </w:p>
    <w:p w:rsidR="0003356C" w:rsidRPr="0003356C" w:rsidRDefault="0003356C" w:rsidP="002C5840">
      <w:pPr>
        <w:pStyle w:val="ad"/>
        <w:tabs>
          <w:tab w:val="left" w:pos="1134"/>
        </w:tabs>
        <w:ind w:left="1086"/>
        <w:jc w:val="both"/>
        <w:rPr>
          <w:rFonts w:ascii="Times New Roman" w:hAnsi="Times New Roman"/>
          <w:sz w:val="24"/>
          <w:szCs w:val="24"/>
        </w:rPr>
      </w:pPr>
      <w:r w:rsidRPr="0003356C">
        <w:rPr>
          <w:rFonts w:ascii="Times New Roman" w:hAnsi="Times New Roman"/>
          <w:sz w:val="24"/>
          <w:szCs w:val="24"/>
        </w:rPr>
        <w:t>Приложение №7. Техническое задание.</w:t>
      </w:r>
    </w:p>
    <w:p w:rsidR="0003356C" w:rsidRPr="0003356C" w:rsidRDefault="0003356C" w:rsidP="002C5840">
      <w:pPr>
        <w:pStyle w:val="ad"/>
        <w:tabs>
          <w:tab w:val="left" w:pos="1134"/>
        </w:tabs>
        <w:ind w:left="1086"/>
        <w:jc w:val="both"/>
        <w:rPr>
          <w:rFonts w:ascii="Times New Roman" w:hAnsi="Times New Roman"/>
          <w:sz w:val="24"/>
          <w:szCs w:val="24"/>
        </w:rPr>
      </w:pPr>
      <w:r w:rsidRPr="0003356C">
        <w:rPr>
          <w:rFonts w:ascii="Times New Roman" w:hAnsi="Times New Roman"/>
          <w:sz w:val="24"/>
          <w:szCs w:val="24"/>
        </w:rPr>
        <w:t>Приложение №8. Сметная документация на проектно-сметные работы.</w:t>
      </w:r>
    </w:p>
    <w:p w:rsidR="0003356C" w:rsidRPr="0003356C" w:rsidRDefault="0003356C" w:rsidP="002C5840">
      <w:pPr>
        <w:pStyle w:val="ad"/>
        <w:tabs>
          <w:tab w:val="left" w:pos="1134"/>
        </w:tabs>
        <w:ind w:left="1086"/>
        <w:jc w:val="both"/>
        <w:rPr>
          <w:rFonts w:ascii="Times New Roman" w:hAnsi="Times New Roman"/>
          <w:sz w:val="24"/>
          <w:szCs w:val="24"/>
        </w:rPr>
      </w:pPr>
      <w:r w:rsidRPr="0003356C">
        <w:rPr>
          <w:rFonts w:ascii="Times New Roman" w:hAnsi="Times New Roman"/>
          <w:sz w:val="24"/>
          <w:szCs w:val="24"/>
        </w:rPr>
        <w:t>Приложение №9. Опись документов.</w:t>
      </w:r>
    </w:p>
    <w:p w:rsidR="0003356C" w:rsidRPr="0003356C" w:rsidRDefault="0003356C" w:rsidP="002C5840">
      <w:pPr>
        <w:pStyle w:val="ad"/>
        <w:tabs>
          <w:tab w:val="left" w:pos="1134"/>
        </w:tabs>
        <w:ind w:left="1086"/>
        <w:jc w:val="both"/>
        <w:rPr>
          <w:rFonts w:ascii="Times New Roman" w:hAnsi="Times New Roman"/>
          <w:sz w:val="24"/>
          <w:szCs w:val="24"/>
        </w:rPr>
      </w:pPr>
      <w:r w:rsidRPr="0003356C">
        <w:rPr>
          <w:rFonts w:ascii="Times New Roman" w:hAnsi="Times New Roman"/>
          <w:sz w:val="24"/>
          <w:szCs w:val="24"/>
        </w:rPr>
        <w:t>Приложение №10.Декларация участника о своем соответствии единым требованиям к участникам закупки.</w:t>
      </w:r>
    </w:p>
    <w:p w:rsidR="0003356C" w:rsidRPr="0003356C" w:rsidRDefault="0003356C" w:rsidP="002C5840">
      <w:pPr>
        <w:pStyle w:val="ad"/>
        <w:tabs>
          <w:tab w:val="left" w:pos="1134"/>
        </w:tabs>
        <w:ind w:left="1086"/>
        <w:jc w:val="both"/>
        <w:rPr>
          <w:rFonts w:ascii="Times New Roman" w:hAnsi="Times New Roman"/>
          <w:color w:val="000000"/>
          <w:sz w:val="24"/>
          <w:szCs w:val="24"/>
        </w:rPr>
      </w:pPr>
      <w:r w:rsidRPr="0003356C">
        <w:rPr>
          <w:rFonts w:ascii="Times New Roman" w:hAnsi="Times New Roman"/>
          <w:sz w:val="24"/>
          <w:szCs w:val="24"/>
        </w:rPr>
        <w:t>Приложение №11.</w:t>
      </w:r>
      <w:r w:rsidRPr="0003356C">
        <w:rPr>
          <w:rFonts w:ascii="Times New Roman" w:hAnsi="Times New Roman"/>
          <w:color w:val="000000"/>
          <w:sz w:val="24"/>
          <w:szCs w:val="24"/>
        </w:rPr>
        <w:t>Декларация участника своей принадлежности к субъекту малого предпринимательства.</w:t>
      </w:r>
    </w:p>
    <w:p w:rsidR="0003356C" w:rsidRPr="0027153A" w:rsidRDefault="0003356C" w:rsidP="002C5840">
      <w:pPr>
        <w:pStyle w:val="afd"/>
        <w:ind w:left="1086"/>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03356C" w:rsidRPr="0027153A" w:rsidRDefault="0003356C" w:rsidP="002C5840">
      <w:pPr>
        <w:pStyle w:val="afd"/>
        <w:ind w:left="1086"/>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03356C" w:rsidRPr="0027153A" w:rsidRDefault="0003356C" w:rsidP="002C5840">
      <w:pPr>
        <w:pStyle w:val="afd"/>
        <w:ind w:left="1086"/>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21</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D50791" w:rsidRPr="0027153A" w:rsidRDefault="00882922" w:rsidP="00D50791">
      <w:pPr>
        <w:tabs>
          <w:tab w:val="left" w:pos="708"/>
        </w:tabs>
        <w:spacing w:after="0" w:line="240" w:lineRule="auto"/>
        <w:jc w:val="both"/>
        <w:rPr>
          <w:rFonts w:ascii="Times New Roman" w:hAnsi="Times New Roman"/>
          <w:color w:val="000000"/>
          <w:sz w:val="24"/>
          <w:szCs w:val="24"/>
        </w:rPr>
      </w:pPr>
      <w:proofErr w:type="gramStart"/>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C32E97" w:rsidRPr="0027153A">
        <w:rPr>
          <w:rFonts w:ascii="Times New Roman" w:eastAsia="Times New Roman" w:hAnsi="Times New Roman" w:cs="Times New Roman"/>
          <w:sz w:val="24"/>
          <w:szCs w:val="24"/>
          <w:lang w:eastAsia="ru-RU"/>
        </w:rPr>
        <w:t xml:space="preserve"> </w:t>
      </w:r>
      <w:r w:rsidR="00D50791" w:rsidRPr="0027153A">
        <w:rPr>
          <w:rFonts w:ascii="Times New Roman" w:eastAsia="Times New Roman" w:hAnsi="Times New Roman" w:cs="Times New Roman"/>
          <w:sz w:val="24"/>
          <w:szCs w:val="24"/>
          <w:lang w:eastAsia="ru-RU"/>
        </w:rPr>
        <w:t xml:space="preserve">на проведение капитального </w:t>
      </w:r>
      <w:r w:rsidR="003578AD" w:rsidRPr="0027153A">
        <w:rPr>
          <w:rFonts w:ascii="Times New Roman" w:eastAsia="Times New Roman" w:hAnsi="Times New Roman" w:cs="Times New Roman"/>
          <w:sz w:val="24"/>
          <w:szCs w:val="24"/>
          <w:u w:val="single"/>
          <w:lang w:eastAsia="ru-RU"/>
        </w:rPr>
        <w:t>ремонта</w:t>
      </w:r>
      <w:r w:rsidR="00C32E97" w:rsidRPr="0027153A">
        <w:rPr>
          <w:rFonts w:ascii="Times New Roman" w:eastAsia="Times New Roman" w:hAnsi="Times New Roman" w:cs="Times New Roman"/>
          <w:sz w:val="24"/>
          <w:szCs w:val="24"/>
          <w:u w:val="single"/>
          <w:lang w:eastAsia="ru-RU"/>
        </w:rPr>
        <w:t xml:space="preserve"> и окраски</w:t>
      </w:r>
      <w:r w:rsidR="003578AD" w:rsidRPr="0027153A">
        <w:rPr>
          <w:rFonts w:ascii="Times New Roman" w:eastAsia="Times New Roman" w:hAnsi="Times New Roman" w:cs="Times New Roman"/>
          <w:sz w:val="24"/>
          <w:szCs w:val="24"/>
          <w:u w:val="single"/>
          <w:lang w:eastAsia="ru-RU"/>
        </w:rPr>
        <w:t xml:space="preserve"> </w:t>
      </w:r>
      <w:r w:rsidR="00C32E97" w:rsidRPr="0027153A">
        <w:rPr>
          <w:rFonts w:ascii="Times New Roman" w:eastAsia="Times New Roman" w:hAnsi="Times New Roman" w:cs="Times New Roman"/>
          <w:sz w:val="24"/>
          <w:szCs w:val="24"/>
          <w:u w:val="single"/>
          <w:lang w:eastAsia="ru-RU"/>
        </w:rPr>
        <w:t>фасадов</w:t>
      </w:r>
      <w:r w:rsidR="00DB4A98">
        <w:rPr>
          <w:rFonts w:ascii="Times New Roman" w:eastAsia="Times New Roman" w:hAnsi="Times New Roman" w:cs="Times New Roman"/>
          <w:sz w:val="24"/>
          <w:szCs w:val="24"/>
          <w:u w:val="single"/>
          <w:lang w:eastAsia="ru-RU"/>
        </w:rPr>
        <w:t>, капитальный  ремонт металлической кровли</w:t>
      </w:r>
      <w:r w:rsidR="00466BAE" w:rsidRPr="0027153A">
        <w:rPr>
          <w:rFonts w:ascii="Times New Roman" w:eastAsia="Times New Roman" w:hAnsi="Times New Roman" w:cs="Times New Roman"/>
          <w:sz w:val="24"/>
          <w:szCs w:val="24"/>
          <w:lang w:eastAsia="ru-RU"/>
        </w:rPr>
        <w:t xml:space="preserve"> в многоквартирных домах</w:t>
      </w:r>
      <w:r w:rsidR="00D50791" w:rsidRPr="0027153A">
        <w:rPr>
          <w:rFonts w:ascii="Times New Roman" w:eastAsia="Times New Roman" w:hAnsi="Times New Roman" w:cs="Times New Roman"/>
          <w:sz w:val="24"/>
          <w:szCs w:val="24"/>
          <w:lang w:eastAsia="ru-RU"/>
        </w:rPr>
        <w:t xml:space="preserve"> в </w:t>
      </w:r>
      <w:r w:rsidR="00D50791" w:rsidRPr="00A84983">
        <w:rPr>
          <w:rFonts w:ascii="Times New Roman" w:eastAsia="Times New Roman" w:hAnsi="Times New Roman" w:cs="Times New Roman"/>
          <w:sz w:val="24"/>
          <w:szCs w:val="24"/>
          <w:lang w:eastAsia="ru-RU"/>
        </w:rPr>
        <w:t>20</w:t>
      </w:r>
      <w:r w:rsidR="00A84983" w:rsidRPr="00A84983">
        <w:rPr>
          <w:rFonts w:ascii="Times New Roman" w:eastAsia="Times New Roman" w:hAnsi="Times New Roman" w:cs="Times New Roman"/>
          <w:sz w:val="24"/>
          <w:szCs w:val="24"/>
          <w:lang w:eastAsia="ru-RU"/>
        </w:rPr>
        <w:t>2</w:t>
      </w:r>
      <w:r w:rsidR="004E4302">
        <w:rPr>
          <w:rFonts w:ascii="Times New Roman" w:eastAsia="Times New Roman" w:hAnsi="Times New Roman" w:cs="Times New Roman"/>
          <w:sz w:val="24"/>
          <w:szCs w:val="24"/>
          <w:lang w:eastAsia="ru-RU"/>
        </w:rPr>
        <w:t>1</w:t>
      </w:r>
      <w:r w:rsidR="00D50791" w:rsidRPr="0027153A">
        <w:rPr>
          <w:rFonts w:ascii="Times New Roman" w:eastAsia="Times New Roman" w:hAnsi="Times New Roman" w:cs="Times New Roman"/>
          <w:sz w:val="24"/>
          <w:szCs w:val="24"/>
          <w:lang w:eastAsia="ru-RU"/>
        </w:rPr>
        <w:t xml:space="preserve"> году, </w:t>
      </w:r>
      <w:r w:rsidR="00D50791"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514F34" w:rsidRPr="0027153A">
        <w:rPr>
          <w:rFonts w:ascii="Times New Roman" w:hAnsi="Times New Roman"/>
          <w:color w:val="000000"/>
          <w:sz w:val="24"/>
          <w:szCs w:val="24"/>
        </w:rPr>
        <w:t>достоверности</w:t>
      </w:r>
      <w:r w:rsidR="00D50791" w:rsidRPr="0027153A">
        <w:rPr>
          <w:rFonts w:ascii="Times New Roman" w:hAnsi="Times New Roman"/>
          <w:color w:val="000000"/>
          <w:sz w:val="24"/>
          <w:szCs w:val="24"/>
        </w:rPr>
        <w:t xml:space="preserve"> сметной стоимости объек</w:t>
      </w:r>
      <w:r w:rsidR="003578AD" w:rsidRPr="0027153A">
        <w:rPr>
          <w:rFonts w:ascii="Times New Roman" w:hAnsi="Times New Roman"/>
          <w:color w:val="000000"/>
          <w:sz w:val="24"/>
          <w:szCs w:val="24"/>
        </w:rPr>
        <w:t>тов</w:t>
      </w:r>
      <w:r w:rsidR="00D50791"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lastRenderedPageBreak/>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21</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B4A98" w:rsidRPr="0027153A" w:rsidRDefault="00DB4A98" w:rsidP="00DB4A98">
            <w:pPr>
              <w:tabs>
                <w:tab w:val="left" w:pos="708"/>
              </w:tabs>
              <w:spacing w:after="0" w:line="240" w:lineRule="auto"/>
              <w:jc w:val="both"/>
              <w:rPr>
                <w:rFonts w:ascii="Times New Roman" w:hAnsi="Times New Roman"/>
                <w:color w:val="000000"/>
                <w:sz w:val="24"/>
                <w:szCs w:val="24"/>
              </w:rPr>
            </w:pPr>
            <w:proofErr w:type="gramStart"/>
            <w:r>
              <w:rPr>
                <w:rFonts w:ascii="Times New Roman" w:eastAsia="Times New Roman" w:hAnsi="Times New Roman" w:cs="Times New Roman"/>
                <w:sz w:val="24"/>
                <w:szCs w:val="24"/>
                <w:lang w:eastAsia="ru-RU"/>
              </w:rPr>
              <w:t>В</w:t>
            </w:r>
            <w:r w:rsidRPr="0027153A">
              <w:rPr>
                <w:rFonts w:ascii="Times New Roman" w:eastAsia="Times New Roman" w:hAnsi="Times New Roman" w:cs="Times New Roman"/>
                <w:sz w:val="24"/>
                <w:szCs w:val="24"/>
                <w:lang w:eastAsia="ru-RU"/>
              </w:rPr>
              <w:t xml:space="preserve">ыполнение работ по разработке проектной документации (в объеме рабочей документации) на проведение капитального </w:t>
            </w:r>
            <w:r w:rsidRPr="0027153A">
              <w:rPr>
                <w:rFonts w:ascii="Times New Roman" w:eastAsia="Times New Roman" w:hAnsi="Times New Roman" w:cs="Times New Roman"/>
                <w:sz w:val="24"/>
                <w:szCs w:val="24"/>
                <w:u w:val="single"/>
                <w:lang w:eastAsia="ru-RU"/>
              </w:rPr>
              <w:t>ремонта и окраски фасадов</w:t>
            </w:r>
            <w:r>
              <w:rPr>
                <w:rFonts w:ascii="Times New Roman" w:eastAsia="Times New Roman" w:hAnsi="Times New Roman" w:cs="Times New Roman"/>
                <w:sz w:val="24"/>
                <w:szCs w:val="24"/>
                <w:u w:val="single"/>
                <w:lang w:eastAsia="ru-RU"/>
              </w:rPr>
              <w:t>, капитальный  ремонт металлической кровли</w:t>
            </w:r>
            <w:r w:rsidRPr="0027153A">
              <w:rPr>
                <w:rFonts w:ascii="Times New Roman" w:eastAsia="Times New Roman" w:hAnsi="Times New Roman" w:cs="Times New Roman"/>
                <w:sz w:val="24"/>
                <w:szCs w:val="24"/>
                <w:lang w:eastAsia="ru-RU"/>
              </w:rPr>
              <w:t xml:space="preserve"> в многоквартирных домах в </w:t>
            </w:r>
            <w:r w:rsidRPr="00A84983">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27153A">
              <w:rPr>
                <w:rFonts w:ascii="Times New Roman" w:eastAsia="Times New Roman" w:hAnsi="Times New Roman" w:cs="Times New Roman"/>
                <w:sz w:val="24"/>
                <w:szCs w:val="24"/>
                <w:lang w:eastAsia="ru-RU"/>
              </w:rPr>
              <w:t xml:space="preserve"> году, </w:t>
            </w:r>
            <w:r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w:t>
            </w:r>
            <w:r>
              <w:rPr>
                <w:rFonts w:ascii="Times New Roman" w:hAnsi="Times New Roman"/>
                <w:color w:val="000000"/>
                <w:sz w:val="24"/>
                <w:szCs w:val="24"/>
              </w:rPr>
              <w:t>ление РФ № 427от 18 мая 2009г.):</w:t>
            </w:r>
            <w:proofErr w:type="gramEnd"/>
          </w:p>
          <w:p w:rsidR="00845863" w:rsidRPr="00145529" w:rsidRDefault="00845863" w:rsidP="00845863">
            <w:pPr>
              <w:pStyle w:val="ad"/>
              <w:widowControl w:val="0"/>
              <w:numPr>
                <w:ilvl w:val="0"/>
                <w:numId w:val="27"/>
              </w:numPr>
              <w:rPr>
                <w:rFonts w:ascii="Times New Roman" w:hAnsi="Times New Roman"/>
                <w:sz w:val="26"/>
                <w:szCs w:val="26"/>
              </w:rPr>
            </w:pPr>
            <w:r>
              <w:rPr>
                <w:rFonts w:ascii="Times New Roman" w:hAnsi="Times New Roman"/>
                <w:sz w:val="26"/>
                <w:szCs w:val="26"/>
              </w:rPr>
              <w:t>ул. Набережная Урванцева</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д.5</w:t>
            </w:r>
            <w:r w:rsidR="00B2610F">
              <w:rPr>
                <w:rFonts w:ascii="Times New Roman" w:hAnsi="Times New Roman"/>
                <w:sz w:val="26"/>
                <w:szCs w:val="26"/>
              </w:rPr>
              <w:t>(капитальный ремонт и окраска фасада)</w:t>
            </w:r>
            <w:r w:rsidRPr="00145529">
              <w:rPr>
                <w:rFonts w:ascii="Times New Roman" w:hAnsi="Times New Roman"/>
                <w:sz w:val="26"/>
                <w:szCs w:val="26"/>
              </w:rPr>
              <w:t>;</w:t>
            </w:r>
          </w:p>
          <w:p w:rsidR="00845863" w:rsidRPr="00145529" w:rsidRDefault="00845863" w:rsidP="00845863">
            <w:pPr>
              <w:pStyle w:val="ad"/>
              <w:widowControl w:val="0"/>
              <w:numPr>
                <w:ilvl w:val="0"/>
                <w:numId w:val="27"/>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Нансена</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д.24</w:t>
            </w:r>
            <w:r w:rsidR="00B2610F">
              <w:rPr>
                <w:rFonts w:ascii="Times New Roman" w:hAnsi="Times New Roman"/>
                <w:sz w:val="26"/>
                <w:szCs w:val="26"/>
              </w:rPr>
              <w:t>(капитальный ремонт и окраска фасада)</w:t>
            </w:r>
            <w:r>
              <w:rPr>
                <w:rFonts w:ascii="Times New Roman" w:hAnsi="Times New Roman"/>
                <w:sz w:val="26"/>
                <w:szCs w:val="26"/>
              </w:rPr>
              <w:t>;</w:t>
            </w:r>
          </w:p>
          <w:p w:rsidR="00845863" w:rsidRPr="00145529" w:rsidRDefault="00845863" w:rsidP="00845863">
            <w:pPr>
              <w:pStyle w:val="ad"/>
              <w:widowControl w:val="0"/>
              <w:numPr>
                <w:ilvl w:val="0"/>
                <w:numId w:val="27"/>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Нансена</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д.94</w:t>
            </w:r>
            <w:r w:rsidR="00B2610F">
              <w:rPr>
                <w:rFonts w:ascii="Times New Roman" w:hAnsi="Times New Roman"/>
                <w:sz w:val="26"/>
                <w:szCs w:val="26"/>
              </w:rPr>
              <w:t>(капитальный ремонт и окраска фасада)</w:t>
            </w:r>
            <w:r>
              <w:rPr>
                <w:rFonts w:ascii="Times New Roman" w:hAnsi="Times New Roman"/>
                <w:sz w:val="26"/>
                <w:szCs w:val="26"/>
              </w:rPr>
              <w:t>;</w:t>
            </w:r>
          </w:p>
          <w:p w:rsidR="00845863" w:rsidRPr="00145529" w:rsidRDefault="00845863" w:rsidP="00845863">
            <w:pPr>
              <w:pStyle w:val="ad"/>
              <w:widowControl w:val="0"/>
              <w:numPr>
                <w:ilvl w:val="0"/>
                <w:numId w:val="27"/>
              </w:numPr>
              <w:rPr>
                <w:rFonts w:ascii="Times New Roman" w:hAnsi="Times New Roman"/>
                <w:sz w:val="26"/>
                <w:szCs w:val="26"/>
              </w:rPr>
            </w:pPr>
            <w:r>
              <w:rPr>
                <w:rFonts w:ascii="Times New Roman" w:hAnsi="Times New Roman"/>
                <w:sz w:val="26"/>
                <w:szCs w:val="26"/>
              </w:rPr>
              <w:t>пр. Котульского</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д.15</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p w:rsidR="00845863" w:rsidRPr="00145529" w:rsidRDefault="00845863" w:rsidP="00845863">
            <w:pPr>
              <w:pStyle w:val="ad"/>
              <w:widowControl w:val="0"/>
              <w:numPr>
                <w:ilvl w:val="0"/>
                <w:numId w:val="27"/>
              </w:numPr>
              <w:rPr>
                <w:rFonts w:ascii="Times New Roman" w:hAnsi="Times New Roman"/>
                <w:sz w:val="26"/>
                <w:szCs w:val="26"/>
              </w:rPr>
            </w:pPr>
            <w:r>
              <w:rPr>
                <w:rFonts w:ascii="Times New Roman" w:hAnsi="Times New Roman"/>
                <w:sz w:val="26"/>
                <w:szCs w:val="26"/>
              </w:rPr>
              <w:t>пр. Котульского</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д.21</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p w:rsidR="00845863" w:rsidRDefault="00845863" w:rsidP="00845863">
            <w:pPr>
              <w:pStyle w:val="ad"/>
              <w:widowControl w:val="0"/>
              <w:numPr>
                <w:ilvl w:val="0"/>
                <w:numId w:val="27"/>
              </w:numPr>
              <w:rPr>
                <w:rFonts w:ascii="Times New Roman" w:hAnsi="Times New Roman"/>
                <w:sz w:val="26"/>
                <w:szCs w:val="26"/>
              </w:rPr>
            </w:pPr>
            <w:r>
              <w:rPr>
                <w:rFonts w:ascii="Times New Roman" w:hAnsi="Times New Roman"/>
                <w:sz w:val="26"/>
                <w:szCs w:val="26"/>
              </w:rPr>
              <w:t>пл. Металлургов</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p w:rsidR="009C767B" w:rsidRPr="00A84983" w:rsidRDefault="00845863" w:rsidP="00845863">
            <w:pPr>
              <w:pStyle w:val="ad"/>
              <w:widowControl w:val="0"/>
              <w:numPr>
                <w:ilvl w:val="0"/>
                <w:numId w:val="27"/>
              </w:numPr>
              <w:autoSpaceDE w:val="0"/>
              <w:autoSpaceDN w:val="0"/>
              <w:rPr>
                <w:rFonts w:ascii="Times New Roman" w:hAnsi="Times New Roman"/>
                <w:sz w:val="26"/>
                <w:szCs w:val="26"/>
              </w:rPr>
            </w:pPr>
            <w:r>
              <w:rPr>
                <w:rFonts w:ascii="Times New Roman" w:hAnsi="Times New Roman"/>
                <w:sz w:val="26"/>
                <w:szCs w:val="26"/>
              </w:rPr>
              <w:t>пл. Металлургов</w:t>
            </w:r>
            <w:proofErr w:type="gramStart"/>
            <w:r>
              <w:rPr>
                <w:rFonts w:ascii="Times New Roman" w:hAnsi="Times New Roman"/>
                <w:sz w:val="26"/>
                <w:szCs w:val="26"/>
              </w:rPr>
              <w:t xml:space="preserve"> ,</w:t>
            </w:r>
            <w:proofErr w:type="gramEnd"/>
            <w:r>
              <w:rPr>
                <w:rFonts w:ascii="Times New Roman" w:hAnsi="Times New Roman"/>
                <w:sz w:val="26"/>
                <w:szCs w:val="26"/>
              </w:rPr>
              <w:t xml:space="preserve"> </w:t>
            </w:r>
            <w:r>
              <w:rPr>
                <w:rFonts w:ascii="Times New Roman" w:hAnsi="Times New Roman"/>
                <w:sz w:val="26"/>
                <w:szCs w:val="26"/>
              </w:rPr>
              <w:lastRenderedPageBreak/>
              <w:t>д.17</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845863" w:rsidRPr="0027153A" w:rsidRDefault="00845863"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3"/>
        <w:gridCol w:w="5747"/>
        <w:gridCol w:w="1238"/>
        <w:gridCol w:w="1313"/>
        <w:gridCol w:w="1701"/>
      </w:tblGrid>
      <w:tr w:rsidR="00BC295B" w:rsidRPr="0027153A" w:rsidTr="003578AD">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203B17">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BC295B">
            <w:pPr>
              <w:jc w:val="center"/>
              <w:rPr>
                <w:rFonts w:ascii="Times New Roman" w:hAnsi="Times New Roman" w:cs="Times New Roman"/>
                <w:sz w:val="24"/>
                <w:szCs w:val="24"/>
              </w:rPr>
            </w:pPr>
          </w:p>
          <w:p w:rsidR="00150B15" w:rsidRPr="0027153A" w:rsidRDefault="00150B15" w:rsidP="00BC295B">
            <w:pPr>
              <w:jc w:val="center"/>
              <w:rPr>
                <w:rFonts w:ascii="Times New Roman" w:hAnsi="Times New Roman" w:cs="Times New Roman"/>
                <w:sz w:val="24"/>
                <w:szCs w:val="24"/>
              </w:rPr>
            </w:pPr>
          </w:p>
          <w:p w:rsidR="00150B15" w:rsidRPr="0027153A" w:rsidRDefault="00150B15" w:rsidP="00BC295B">
            <w:pPr>
              <w:jc w:val="center"/>
              <w:rPr>
                <w:rFonts w:ascii="Times New Roman" w:hAnsi="Times New Roman" w:cs="Times New Roman"/>
                <w:sz w:val="24"/>
                <w:szCs w:val="24"/>
              </w:rPr>
            </w:pPr>
          </w:p>
          <w:p w:rsidR="00150B15" w:rsidRPr="0027153A" w:rsidRDefault="00150B15"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421E00" w:rsidRPr="0027153A" w:rsidRDefault="00421E00" w:rsidP="00421E00">
            <w:pPr>
              <w:tabs>
                <w:tab w:val="left" w:pos="708"/>
              </w:tabs>
              <w:jc w:val="both"/>
              <w:rPr>
                <w:rFonts w:ascii="Times New Roman" w:hAnsi="Times New Roman"/>
                <w:color w:val="000000"/>
                <w:sz w:val="24"/>
                <w:szCs w:val="24"/>
              </w:rPr>
            </w:pPr>
            <w:proofErr w:type="gramStart"/>
            <w:r>
              <w:rPr>
                <w:rFonts w:ascii="Times New Roman" w:eastAsia="Times New Roman" w:hAnsi="Times New Roman" w:cs="Times New Roman"/>
                <w:sz w:val="24"/>
                <w:szCs w:val="24"/>
                <w:lang w:eastAsia="ru-RU"/>
              </w:rPr>
              <w:t>В</w:t>
            </w:r>
            <w:r w:rsidRPr="0027153A">
              <w:rPr>
                <w:rFonts w:ascii="Times New Roman" w:eastAsia="Times New Roman" w:hAnsi="Times New Roman" w:cs="Times New Roman"/>
                <w:sz w:val="24"/>
                <w:szCs w:val="24"/>
                <w:lang w:eastAsia="ru-RU"/>
              </w:rPr>
              <w:t xml:space="preserve">ыполнение работ по разработке проектной документации (в объеме рабочей документации) на проведение капитального </w:t>
            </w:r>
            <w:r w:rsidRPr="0027153A">
              <w:rPr>
                <w:rFonts w:ascii="Times New Roman" w:eastAsia="Times New Roman" w:hAnsi="Times New Roman" w:cs="Times New Roman"/>
                <w:sz w:val="24"/>
                <w:szCs w:val="24"/>
                <w:u w:val="single"/>
                <w:lang w:eastAsia="ru-RU"/>
              </w:rPr>
              <w:t>ремонта и окраски фасадов</w:t>
            </w:r>
            <w:r>
              <w:rPr>
                <w:rFonts w:ascii="Times New Roman" w:eastAsia="Times New Roman" w:hAnsi="Times New Roman" w:cs="Times New Roman"/>
                <w:sz w:val="24"/>
                <w:szCs w:val="24"/>
                <w:u w:val="single"/>
                <w:lang w:eastAsia="ru-RU"/>
              </w:rPr>
              <w:t>, капитальный  ремонт металлической кровли</w:t>
            </w:r>
            <w:r w:rsidRPr="0027153A">
              <w:rPr>
                <w:rFonts w:ascii="Times New Roman" w:eastAsia="Times New Roman" w:hAnsi="Times New Roman" w:cs="Times New Roman"/>
                <w:sz w:val="24"/>
                <w:szCs w:val="24"/>
                <w:lang w:eastAsia="ru-RU"/>
              </w:rPr>
              <w:t xml:space="preserve"> в многоквартирных домах в </w:t>
            </w:r>
            <w:r w:rsidRPr="00A84983">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27153A">
              <w:rPr>
                <w:rFonts w:ascii="Times New Roman" w:eastAsia="Times New Roman" w:hAnsi="Times New Roman" w:cs="Times New Roman"/>
                <w:sz w:val="24"/>
                <w:szCs w:val="24"/>
                <w:lang w:eastAsia="ru-RU"/>
              </w:rPr>
              <w:t xml:space="preserve"> году, </w:t>
            </w:r>
            <w:r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w:t>
            </w:r>
            <w:r>
              <w:rPr>
                <w:rFonts w:ascii="Times New Roman" w:hAnsi="Times New Roman"/>
                <w:color w:val="000000"/>
                <w:sz w:val="24"/>
                <w:szCs w:val="24"/>
              </w:rPr>
              <w:t>ление РФ № 427от 18 мая 2009г.):</w:t>
            </w:r>
            <w:proofErr w:type="gramEnd"/>
          </w:p>
          <w:p w:rsidR="004E4302" w:rsidRPr="0027153A" w:rsidRDefault="004E4302" w:rsidP="00D50791">
            <w:pPr>
              <w:tabs>
                <w:tab w:val="left" w:pos="708"/>
              </w:tabs>
              <w:jc w:val="both"/>
              <w:rPr>
                <w:rFonts w:ascii="Times New Roman" w:hAnsi="Times New Roman"/>
                <w:color w:val="000000"/>
                <w:sz w:val="24"/>
                <w:szCs w:val="24"/>
              </w:rPr>
            </w:pPr>
          </w:p>
          <w:p w:rsidR="00845863" w:rsidRPr="00145529" w:rsidRDefault="00845863" w:rsidP="00845863">
            <w:pPr>
              <w:pStyle w:val="ad"/>
              <w:widowControl w:val="0"/>
              <w:numPr>
                <w:ilvl w:val="0"/>
                <w:numId w:val="34"/>
              </w:numPr>
              <w:rPr>
                <w:rFonts w:ascii="Times New Roman" w:hAnsi="Times New Roman"/>
                <w:sz w:val="26"/>
                <w:szCs w:val="26"/>
              </w:rPr>
            </w:pPr>
            <w:r>
              <w:rPr>
                <w:rFonts w:ascii="Times New Roman" w:hAnsi="Times New Roman"/>
                <w:sz w:val="26"/>
                <w:szCs w:val="26"/>
              </w:rPr>
              <w:t>ул. Набережная Урванцева</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д.5</w:t>
            </w:r>
            <w:r w:rsidR="00B2610F">
              <w:rPr>
                <w:rFonts w:ascii="Times New Roman" w:hAnsi="Times New Roman"/>
                <w:sz w:val="26"/>
                <w:szCs w:val="26"/>
              </w:rPr>
              <w:t>(капитальный ремонт и окраска фасада)</w:t>
            </w:r>
            <w:r w:rsidRPr="00145529">
              <w:rPr>
                <w:rFonts w:ascii="Times New Roman" w:hAnsi="Times New Roman"/>
                <w:sz w:val="26"/>
                <w:szCs w:val="26"/>
              </w:rPr>
              <w:t>;</w:t>
            </w:r>
          </w:p>
          <w:p w:rsidR="00845863" w:rsidRPr="00145529" w:rsidRDefault="00845863" w:rsidP="00845863">
            <w:pPr>
              <w:pStyle w:val="ad"/>
              <w:widowControl w:val="0"/>
              <w:numPr>
                <w:ilvl w:val="0"/>
                <w:numId w:val="34"/>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Нансена</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д.24</w:t>
            </w:r>
            <w:r w:rsidR="00B2610F">
              <w:rPr>
                <w:rFonts w:ascii="Times New Roman" w:hAnsi="Times New Roman"/>
                <w:sz w:val="26"/>
                <w:szCs w:val="26"/>
              </w:rPr>
              <w:t>(капитальный ремонт и окраска фасада)</w:t>
            </w:r>
            <w:r>
              <w:rPr>
                <w:rFonts w:ascii="Times New Roman" w:hAnsi="Times New Roman"/>
                <w:sz w:val="26"/>
                <w:szCs w:val="26"/>
              </w:rPr>
              <w:t>;</w:t>
            </w:r>
          </w:p>
          <w:p w:rsidR="00845863" w:rsidRPr="00145529" w:rsidRDefault="00845863" w:rsidP="00845863">
            <w:pPr>
              <w:pStyle w:val="ad"/>
              <w:widowControl w:val="0"/>
              <w:numPr>
                <w:ilvl w:val="0"/>
                <w:numId w:val="34"/>
              </w:numPr>
              <w:rPr>
                <w:rFonts w:ascii="Times New Roman" w:hAnsi="Times New Roman"/>
                <w:sz w:val="26"/>
                <w:szCs w:val="26"/>
              </w:rPr>
            </w:pPr>
            <w:r w:rsidRPr="00145529">
              <w:rPr>
                <w:rFonts w:ascii="Times New Roman" w:hAnsi="Times New Roman"/>
                <w:sz w:val="26"/>
                <w:szCs w:val="26"/>
              </w:rPr>
              <w:t xml:space="preserve">ул. </w:t>
            </w:r>
            <w:r>
              <w:rPr>
                <w:rFonts w:ascii="Times New Roman" w:hAnsi="Times New Roman"/>
                <w:sz w:val="26"/>
                <w:szCs w:val="26"/>
              </w:rPr>
              <w:t>Нансена</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д.94</w:t>
            </w:r>
            <w:r w:rsidR="00B2610F">
              <w:rPr>
                <w:rFonts w:ascii="Times New Roman" w:hAnsi="Times New Roman"/>
                <w:sz w:val="26"/>
                <w:szCs w:val="26"/>
              </w:rPr>
              <w:t>(капитальный ремонт и окраска фасада)</w:t>
            </w:r>
            <w:r>
              <w:rPr>
                <w:rFonts w:ascii="Times New Roman" w:hAnsi="Times New Roman"/>
                <w:sz w:val="26"/>
                <w:szCs w:val="26"/>
              </w:rPr>
              <w:t>;</w:t>
            </w:r>
          </w:p>
          <w:p w:rsidR="00845863" w:rsidRPr="00145529" w:rsidRDefault="00845863" w:rsidP="00845863">
            <w:pPr>
              <w:pStyle w:val="ad"/>
              <w:widowControl w:val="0"/>
              <w:numPr>
                <w:ilvl w:val="0"/>
                <w:numId w:val="34"/>
              </w:numPr>
              <w:rPr>
                <w:rFonts w:ascii="Times New Roman" w:hAnsi="Times New Roman"/>
                <w:sz w:val="26"/>
                <w:szCs w:val="26"/>
              </w:rPr>
            </w:pPr>
            <w:r>
              <w:rPr>
                <w:rFonts w:ascii="Times New Roman" w:hAnsi="Times New Roman"/>
                <w:sz w:val="26"/>
                <w:szCs w:val="26"/>
              </w:rPr>
              <w:lastRenderedPageBreak/>
              <w:t>пр. Котульского</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д.15</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p w:rsidR="00845863" w:rsidRPr="00145529" w:rsidRDefault="00845863" w:rsidP="00845863">
            <w:pPr>
              <w:pStyle w:val="ad"/>
              <w:widowControl w:val="0"/>
              <w:numPr>
                <w:ilvl w:val="0"/>
                <w:numId w:val="34"/>
              </w:numPr>
              <w:rPr>
                <w:rFonts w:ascii="Times New Roman" w:hAnsi="Times New Roman"/>
                <w:sz w:val="26"/>
                <w:szCs w:val="26"/>
              </w:rPr>
            </w:pPr>
            <w:r>
              <w:rPr>
                <w:rFonts w:ascii="Times New Roman" w:hAnsi="Times New Roman"/>
                <w:sz w:val="26"/>
                <w:szCs w:val="26"/>
              </w:rPr>
              <w:t>пр. Котульского</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д.21</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p w:rsidR="00845863" w:rsidRDefault="00845863" w:rsidP="00845863">
            <w:pPr>
              <w:pStyle w:val="ad"/>
              <w:widowControl w:val="0"/>
              <w:numPr>
                <w:ilvl w:val="0"/>
                <w:numId w:val="34"/>
              </w:numPr>
              <w:rPr>
                <w:rFonts w:ascii="Times New Roman" w:hAnsi="Times New Roman"/>
                <w:sz w:val="26"/>
                <w:szCs w:val="26"/>
              </w:rPr>
            </w:pPr>
            <w:r>
              <w:rPr>
                <w:rFonts w:ascii="Times New Roman" w:hAnsi="Times New Roman"/>
                <w:sz w:val="26"/>
                <w:szCs w:val="26"/>
              </w:rPr>
              <w:t>пл. Металлургов</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p w:rsidR="00D657F8" w:rsidRPr="004E4302" w:rsidRDefault="00845863" w:rsidP="00845863">
            <w:pPr>
              <w:pStyle w:val="ad"/>
              <w:widowControl w:val="0"/>
              <w:numPr>
                <w:ilvl w:val="0"/>
                <w:numId w:val="34"/>
              </w:numPr>
              <w:autoSpaceDE w:val="0"/>
              <w:autoSpaceDN w:val="0"/>
              <w:rPr>
                <w:rFonts w:ascii="Times New Roman" w:hAnsi="Times New Roman"/>
                <w:sz w:val="26"/>
                <w:szCs w:val="26"/>
              </w:rPr>
            </w:pPr>
            <w:r>
              <w:rPr>
                <w:rFonts w:ascii="Times New Roman" w:hAnsi="Times New Roman"/>
                <w:sz w:val="26"/>
                <w:szCs w:val="26"/>
              </w:rPr>
              <w:t>пл. Металлургов</w:t>
            </w:r>
            <w:proofErr w:type="gramStart"/>
            <w:r>
              <w:rPr>
                <w:rFonts w:ascii="Times New Roman" w:hAnsi="Times New Roman"/>
                <w:sz w:val="26"/>
                <w:szCs w:val="26"/>
              </w:rPr>
              <w:t xml:space="preserve"> ,</w:t>
            </w:r>
            <w:proofErr w:type="gramEnd"/>
            <w:r>
              <w:rPr>
                <w:rFonts w:ascii="Times New Roman" w:hAnsi="Times New Roman"/>
                <w:sz w:val="26"/>
                <w:szCs w:val="26"/>
              </w:rPr>
              <w:t xml:space="preserve"> д.17</w:t>
            </w:r>
            <w:r w:rsidR="00B2610F">
              <w:rPr>
                <w:rFonts w:ascii="Times New Roman" w:hAnsi="Times New Roman"/>
                <w:sz w:val="26"/>
                <w:szCs w:val="26"/>
              </w:rPr>
              <w:t>(капитальный ремонт металлической кровли)</w:t>
            </w:r>
            <w:r>
              <w:rPr>
                <w:rFonts w:ascii="Times New Roman" w:hAnsi="Times New Roman"/>
                <w:sz w:val="26"/>
                <w:szCs w:val="26"/>
              </w:rPr>
              <w:t>;</w:t>
            </w:r>
          </w:p>
        </w:tc>
        <w:tc>
          <w:tcPr>
            <w:tcW w:w="1238" w:type="dxa"/>
            <w:tcBorders>
              <w:left w:val="single" w:sz="4" w:space="0" w:color="auto"/>
            </w:tcBorders>
          </w:tcPr>
          <w:p w:rsidR="004D4796" w:rsidRPr="0027153A" w:rsidRDefault="004D4796" w:rsidP="0092096B">
            <w:pPr>
              <w:rPr>
                <w:rFonts w:ascii="Times New Roman" w:eastAsia="Times New Roman" w:hAnsi="Times New Roman" w:cs="Times New Roman"/>
                <w:sz w:val="24"/>
                <w:szCs w:val="24"/>
                <w:lang w:eastAsia="ru-RU"/>
              </w:rPr>
            </w:pPr>
          </w:p>
          <w:p w:rsidR="004D4796" w:rsidRPr="0027153A" w:rsidRDefault="004D4796" w:rsidP="0092096B">
            <w:pPr>
              <w:rPr>
                <w:rFonts w:ascii="Times New Roman" w:eastAsia="Times New Roman" w:hAnsi="Times New Roman" w:cs="Times New Roman"/>
                <w:sz w:val="24"/>
                <w:szCs w:val="24"/>
                <w:lang w:eastAsia="ru-RU"/>
              </w:rPr>
            </w:pPr>
          </w:p>
          <w:p w:rsidR="004D4796" w:rsidRPr="0027153A" w:rsidRDefault="004D4796" w:rsidP="0092096B">
            <w:pPr>
              <w:rPr>
                <w:rFonts w:ascii="Times New Roman" w:eastAsia="Times New Roman" w:hAnsi="Times New Roman" w:cs="Times New Roman"/>
                <w:sz w:val="24"/>
                <w:szCs w:val="24"/>
                <w:lang w:eastAsia="ru-RU"/>
              </w:rPr>
            </w:pPr>
          </w:p>
          <w:p w:rsidR="004D4796" w:rsidRPr="0027153A" w:rsidRDefault="004D4796" w:rsidP="0092096B">
            <w:pPr>
              <w:rPr>
                <w:rFonts w:ascii="Times New Roman" w:eastAsia="Times New Roman" w:hAnsi="Times New Roman" w:cs="Times New Roman"/>
                <w:sz w:val="24"/>
                <w:szCs w:val="24"/>
                <w:lang w:eastAsia="ru-RU"/>
              </w:rPr>
            </w:pPr>
          </w:p>
          <w:p w:rsidR="004D4796" w:rsidRPr="0027153A" w:rsidRDefault="004D4796" w:rsidP="0092096B">
            <w:pPr>
              <w:rPr>
                <w:rFonts w:ascii="Times New Roman" w:eastAsia="Times New Roman" w:hAnsi="Times New Roman" w:cs="Times New Roman"/>
                <w:sz w:val="24"/>
                <w:szCs w:val="24"/>
                <w:lang w:eastAsia="ru-RU"/>
              </w:rPr>
            </w:pPr>
          </w:p>
          <w:p w:rsidR="004D4796" w:rsidRPr="0027153A" w:rsidRDefault="004D4796" w:rsidP="0092096B">
            <w:pPr>
              <w:rPr>
                <w:rFonts w:ascii="Times New Roman" w:eastAsia="Times New Roman" w:hAnsi="Times New Roman" w:cs="Times New Roman"/>
                <w:sz w:val="24"/>
                <w:szCs w:val="24"/>
                <w:lang w:eastAsia="ru-RU"/>
              </w:rPr>
            </w:pPr>
          </w:p>
          <w:p w:rsidR="00BC295B" w:rsidRPr="0027153A" w:rsidRDefault="005434C2" w:rsidP="0092096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w:t>
            </w:r>
            <w:r w:rsidR="00850231" w:rsidRPr="0027153A">
              <w:rPr>
                <w:rFonts w:ascii="Times New Roman" w:eastAsia="Times New Roman" w:hAnsi="Times New Roman" w:cs="Times New Roman"/>
                <w:sz w:val="24"/>
                <w:szCs w:val="24"/>
                <w:lang w:eastAsia="ru-RU"/>
              </w:rPr>
              <w:t>здания</w:t>
            </w:r>
          </w:p>
        </w:tc>
        <w:tc>
          <w:tcPr>
            <w:tcW w:w="1313" w:type="dxa"/>
          </w:tcPr>
          <w:p w:rsidR="00BC295B" w:rsidRPr="0027153A" w:rsidRDefault="00BC295B" w:rsidP="00BC295B">
            <w:pPr>
              <w:jc w:val="center"/>
              <w:rPr>
                <w:rFonts w:ascii="Times New Roman" w:eastAsia="Times New Roman" w:hAnsi="Times New Roman" w:cs="Times New Roman"/>
                <w:color w:val="000000"/>
                <w:sz w:val="24"/>
                <w:szCs w:val="24"/>
                <w:lang w:eastAsia="ru-RU"/>
              </w:rPr>
            </w:pPr>
          </w:p>
          <w:p w:rsidR="004D4796" w:rsidRPr="0027153A" w:rsidRDefault="004D4796" w:rsidP="00850231">
            <w:pPr>
              <w:jc w:val="center"/>
              <w:rPr>
                <w:rFonts w:ascii="Times New Roman" w:eastAsia="Times New Roman" w:hAnsi="Times New Roman" w:cs="Times New Roman"/>
                <w:sz w:val="24"/>
                <w:szCs w:val="24"/>
                <w:lang w:eastAsia="ru-RU"/>
              </w:rPr>
            </w:pPr>
          </w:p>
          <w:p w:rsidR="004D4796" w:rsidRPr="0027153A" w:rsidRDefault="004D4796" w:rsidP="00850231">
            <w:pPr>
              <w:jc w:val="center"/>
              <w:rPr>
                <w:rFonts w:ascii="Times New Roman" w:eastAsia="Times New Roman" w:hAnsi="Times New Roman" w:cs="Times New Roman"/>
                <w:sz w:val="24"/>
                <w:szCs w:val="24"/>
                <w:lang w:eastAsia="ru-RU"/>
              </w:rPr>
            </w:pPr>
          </w:p>
          <w:p w:rsidR="004D4796" w:rsidRPr="0027153A" w:rsidRDefault="004D4796" w:rsidP="00850231">
            <w:pPr>
              <w:jc w:val="center"/>
              <w:rPr>
                <w:rFonts w:ascii="Times New Roman" w:eastAsia="Times New Roman" w:hAnsi="Times New Roman" w:cs="Times New Roman"/>
                <w:sz w:val="24"/>
                <w:szCs w:val="24"/>
                <w:lang w:eastAsia="ru-RU"/>
              </w:rPr>
            </w:pPr>
          </w:p>
          <w:p w:rsidR="004D4796" w:rsidRPr="0027153A" w:rsidRDefault="004D4796" w:rsidP="00850231">
            <w:pPr>
              <w:jc w:val="center"/>
              <w:rPr>
                <w:rFonts w:ascii="Times New Roman" w:eastAsia="Times New Roman" w:hAnsi="Times New Roman" w:cs="Times New Roman"/>
                <w:sz w:val="24"/>
                <w:szCs w:val="24"/>
                <w:lang w:eastAsia="ru-RU"/>
              </w:rPr>
            </w:pPr>
          </w:p>
          <w:p w:rsidR="004D4796" w:rsidRPr="0027153A" w:rsidRDefault="004D4796" w:rsidP="00850231">
            <w:pPr>
              <w:jc w:val="center"/>
              <w:rPr>
                <w:rFonts w:ascii="Times New Roman" w:eastAsia="Times New Roman" w:hAnsi="Times New Roman" w:cs="Times New Roman"/>
                <w:sz w:val="24"/>
                <w:szCs w:val="24"/>
                <w:lang w:eastAsia="ru-RU"/>
              </w:rPr>
            </w:pPr>
          </w:p>
          <w:p w:rsidR="00BC295B" w:rsidRPr="0027153A" w:rsidRDefault="00845863" w:rsidP="0085023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tcPr>
          <w:p w:rsidR="00BC295B" w:rsidRPr="0027153A" w:rsidRDefault="00BC295B" w:rsidP="00BC295B">
            <w:pPr>
              <w:jc w:val="center"/>
              <w:rPr>
                <w:rFonts w:ascii="Times New Roman" w:eastAsia="Times New Roman" w:hAnsi="Times New Roman" w:cs="Times New Roman"/>
                <w:color w:val="000000"/>
                <w:sz w:val="24"/>
                <w:szCs w:val="24"/>
                <w:lang w:eastAsia="ru-RU"/>
              </w:rPr>
            </w:pPr>
          </w:p>
          <w:p w:rsidR="004D4796" w:rsidRPr="0027153A" w:rsidRDefault="004D4796" w:rsidP="00850231">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850231">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850231">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850231">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850231">
            <w:pPr>
              <w:pStyle w:val="ConsPlusNormal"/>
              <w:tabs>
                <w:tab w:val="left" w:pos="1134"/>
              </w:tabs>
              <w:ind w:firstLine="0"/>
              <w:contextualSpacing/>
              <w:jc w:val="center"/>
              <w:rPr>
                <w:rFonts w:ascii="Times New Roman" w:hAnsi="Times New Roman" w:cs="Times New Roman"/>
                <w:sz w:val="24"/>
                <w:szCs w:val="24"/>
              </w:rPr>
            </w:pPr>
          </w:p>
          <w:p w:rsidR="0078534B" w:rsidRPr="0027153A" w:rsidRDefault="00845863" w:rsidP="00850231">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
                <w:bCs/>
              </w:rPr>
              <w:t>2 517 912,00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421E00" w:rsidRPr="0027153A" w:rsidRDefault="00421E00" w:rsidP="00421E0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421E00" w:rsidRPr="0027153A" w:rsidRDefault="00421E00" w:rsidP="00421E0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421E00" w:rsidRPr="0027153A" w:rsidRDefault="00421E00" w:rsidP="00421E00">
      <w:pPr>
        <w:tabs>
          <w:tab w:val="left" w:pos="1260"/>
        </w:tabs>
        <w:spacing w:after="0" w:line="240" w:lineRule="auto"/>
        <w:ind w:right="-1"/>
        <w:outlineLvl w:val="0"/>
        <w:rPr>
          <w:rFonts w:ascii="Times New Roman" w:eastAsia="Calibri" w:hAnsi="Times New Roman" w:cs="Times New Roman"/>
          <w:sz w:val="24"/>
          <w:szCs w:val="24"/>
        </w:rPr>
      </w:pPr>
    </w:p>
    <w:p w:rsidR="00421E00" w:rsidRPr="0027153A" w:rsidRDefault="00421E00" w:rsidP="00421E00">
      <w:pPr>
        <w:tabs>
          <w:tab w:val="left" w:pos="1260"/>
        </w:tabs>
        <w:spacing w:after="0" w:line="240" w:lineRule="auto"/>
        <w:ind w:right="-1"/>
        <w:outlineLvl w:val="0"/>
        <w:rPr>
          <w:rFonts w:ascii="Times New Roman" w:eastAsia="Calibri" w:hAnsi="Times New Roman" w:cs="Times New Roman"/>
          <w:sz w:val="24"/>
          <w:szCs w:val="24"/>
        </w:rPr>
      </w:pPr>
    </w:p>
    <w:p w:rsidR="00421E00" w:rsidRPr="0012263F" w:rsidRDefault="00421E00" w:rsidP="00421E00">
      <w:pPr>
        <w:pStyle w:val="ConsPlusNormal"/>
        <w:ind w:firstLine="540"/>
        <w:jc w:val="both"/>
        <w:rPr>
          <w:rFonts w:ascii="Times New Roman" w:hAnsi="Times New Roman" w:cs="Times New Roman"/>
          <w:sz w:val="24"/>
          <w:szCs w:val="24"/>
        </w:rPr>
      </w:pPr>
      <w:bookmarkStart w:id="12" w:name="P315"/>
      <w:bookmarkEnd w:id="12"/>
    </w:p>
    <w:p w:rsidR="00421E00" w:rsidRPr="0012263F" w:rsidRDefault="00421E00" w:rsidP="00421E00">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421E00" w:rsidRPr="0012263F" w:rsidRDefault="00421E00" w:rsidP="00421E00">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421E00" w:rsidRPr="0012263F" w:rsidRDefault="00421E00" w:rsidP="00421E00">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421E00" w:rsidRPr="0012263F" w:rsidTr="00AC341B">
        <w:tc>
          <w:tcPr>
            <w:tcW w:w="2280"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421E00" w:rsidRPr="0012263F" w:rsidTr="00AC341B">
        <w:tc>
          <w:tcPr>
            <w:tcW w:w="2280" w:type="dxa"/>
            <w:vMerge w:val="restart"/>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421E00" w:rsidRPr="0012263F" w:rsidRDefault="00421E00" w:rsidP="00421E00">
      <w:pPr>
        <w:pStyle w:val="ConsPlusNormal"/>
        <w:ind w:firstLine="540"/>
        <w:jc w:val="both"/>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6244BB">
      <w:pPr>
        <w:pStyle w:val="ConsPlusNormal"/>
        <w:ind w:firstLine="0"/>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Pr="0027153A" w:rsidRDefault="00421E00" w:rsidP="00421E0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421E00" w:rsidRPr="0027153A" w:rsidRDefault="00421E00" w:rsidP="00421E0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421E00" w:rsidRDefault="00421E00" w:rsidP="00421E00">
      <w:pPr>
        <w:pStyle w:val="ConsPlusNormal"/>
        <w:jc w:val="right"/>
        <w:outlineLvl w:val="1"/>
        <w:rPr>
          <w:rFonts w:ascii="Times New Roman" w:hAnsi="Times New Roman" w:cs="Times New Roman"/>
          <w:sz w:val="24"/>
          <w:szCs w:val="24"/>
        </w:rPr>
      </w:pPr>
    </w:p>
    <w:p w:rsidR="00421E00" w:rsidRPr="0012263F" w:rsidRDefault="00421E00" w:rsidP="00421E00">
      <w:pPr>
        <w:pStyle w:val="ConsPlusNormal"/>
        <w:ind w:firstLine="540"/>
        <w:jc w:val="both"/>
        <w:rPr>
          <w:rFonts w:ascii="Times New Roman" w:hAnsi="Times New Roman" w:cs="Times New Roman"/>
          <w:sz w:val="24"/>
          <w:szCs w:val="24"/>
        </w:rPr>
      </w:pPr>
    </w:p>
    <w:p w:rsidR="00421E00" w:rsidRPr="0012263F" w:rsidRDefault="00421E00" w:rsidP="00421E00">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421E00" w:rsidRPr="0012263F" w:rsidRDefault="00421E00" w:rsidP="00421E00">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421E00" w:rsidRPr="0012263F" w:rsidRDefault="00421E00" w:rsidP="00421E00">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421E00" w:rsidRPr="0012263F" w:rsidTr="00AC341B">
        <w:tc>
          <w:tcPr>
            <w:tcW w:w="2280"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421E00" w:rsidRPr="0012263F" w:rsidTr="00AC341B">
        <w:tc>
          <w:tcPr>
            <w:tcW w:w="2280" w:type="dxa"/>
            <w:vMerge w:val="restart"/>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421E00" w:rsidRPr="0012263F" w:rsidTr="00AC341B">
        <w:tc>
          <w:tcPr>
            <w:tcW w:w="2280" w:type="dxa"/>
            <w:vMerge/>
          </w:tcPr>
          <w:p w:rsidR="00421E00" w:rsidRPr="0012263F" w:rsidRDefault="00421E00" w:rsidP="00AC341B">
            <w:pPr>
              <w:rPr>
                <w:sz w:val="24"/>
                <w:szCs w:val="24"/>
              </w:rPr>
            </w:pPr>
          </w:p>
        </w:tc>
        <w:tc>
          <w:tcPr>
            <w:tcW w:w="1984" w:type="dxa"/>
            <w:vMerge/>
          </w:tcPr>
          <w:p w:rsidR="00421E00" w:rsidRPr="0012263F" w:rsidRDefault="00421E00" w:rsidP="00AC341B">
            <w:pPr>
              <w:rPr>
                <w:sz w:val="24"/>
                <w:szCs w:val="24"/>
              </w:rPr>
            </w:pPr>
          </w:p>
        </w:tc>
        <w:tc>
          <w:tcPr>
            <w:tcW w:w="2383" w:type="dxa"/>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421E00" w:rsidRPr="0012263F" w:rsidRDefault="00421E00" w:rsidP="00421E00">
      <w:pPr>
        <w:pStyle w:val="ConsPlusNormal"/>
        <w:ind w:firstLine="540"/>
        <w:jc w:val="both"/>
        <w:rPr>
          <w:rFonts w:ascii="Times New Roman" w:hAnsi="Times New Roman" w:cs="Times New Roman"/>
          <w:sz w:val="24"/>
          <w:szCs w:val="24"/>
        </w:rPr>
      </w:pPr>
    </w:p>
    <w:p w:rsidR="00421E00" w:rsidRDefault="00421E00" w:rsidP="006244BB">
      <w:pPr>
        <w:pStyle w:val="ConsPlusNormal"/>
        <w:ind w:firstLine="0"/>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Pr="0027153A" w:rsidRDefault="00421E00" w:rsidP="00421E0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421E00" w:rsidRPr="0027153A" w:rsidRDefault="00421E00" w:rsidP="00421E0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Default="00421E00" w:rsidP="00421E00">
      <w:pPr>
        <w:pStyle w:val="ConsPlusNormal"/>
        <w:jc w:val="right"/>
        <w:outlineLvl w:val="1"/>
        <w:rPr>
          <w:rFonts w:ascii="Times New Roman" w:hAnsi="Times New Roman" w:cs="Times New Roman"/>
          <w:sz w:val="24"/>
          <w:szCs w:val="24"/>
        </w:rPr>
      </w:pPr>
    </w:p>
    <w:p w:rsidR="00421E00" w:rsidRPr="0012263F" w:rsidRDefault="00421E00" w:rsidP="00421E00">
      <w:pPr>
        <w:pStyle w:val="ConsPlusNormal"/>
        <w:ind w:firstLine="540"/>
        <w:jc w:val="both"/>
        <w:rPr>
          <w:rFonts w:ascii="Times New Roman" w:hAnsi="Times New Roman" w:cs="Times New Roman"/>
          <w:sz w:val="24"/>
          <w:szCs w:val="24"/>
        </w:rPr>
      </w:pPr>
    </w:p>
    <w:p w:rsidR="00421E00" w:rsidRPr="0012263F" w:rsidRDefault="00421E00" w:rsidP="00421E00">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421E00" w:rsidRPr="0012263F" w:rsidRDefault="00421E00" w:rsidP="00421E00">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421E00" w:rsidRPr="0012263F" w:rsidRDefault="00421E00" w:rsidP="00421E00">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421E00" w:rsidRPr="0012263F" w:rsidTr="00AC341B">
        <w:tc>
          <w:tcPr>
            <w:tcW w:w="1757"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 xml:space="preserve">Максимальное </w:t>
            </w:r>
            <w:r w:rsidRPr="0012263F">
              <w:rPr>
                <w:rFonts w:ascii="Times New Roman" w:hAnsi="Times New Roman" w:cs="Times New Roman"/>
                <w:sz w:val="24"/>
                <w:szCs w:val="24"/>
              </w:rPr>
              <w:lastRenderedPageBreak/>
              <w:t>количество баллов</w:t>
            </w:r>
          </w:p>
        </w:tc>
        <w:tc>
          <w:tcPr>
            <w:tcW w:w="3968" w:type="dxa"/>
            <w:gridSpan w:val="2"/>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lastRenderedPageBreak/>
              <w:t>Подкритерии</w:t>
            </w:r>
          </w:p>
        </w:tc>
        <w:tc>
          <w:tcPr>
            <w:tcW w:w="1474" w:type="dxa"/>
          </w:tcPr>
          <w:p w:rsidR="00421E00" w:rsidRPr="0012263F" w:rsidRDefault="00421E00" w:rsidP="00AC341B">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w:t>
            </w:r>
            <w:r w:rsidRPr="0012263F">
              <w:rPr>
                <w:rFonts w:ascii="Times New Roman" w:hAnsi="Times New Roman" w:cs="Times New Roman"/>
                <w:sz w:val="24"/>
                <w:szCs w:val="24"/>
              </w:rPr>
              <w:lastRenderedPageBreak/>
              <w:t>ия заявок</w:t>
            </w:r>
          </w:p>
        </w:tc>
        <w:tc>
          <w:tcPr>
            <w:tcW w:w="1474" w:type="dxa"/>
          </w:tcPr>
          <w:p w:rsidR="00421E00" w:rsidRPr="0012263F" w:rsidRDefault="00421E00" w:rsidP="00AC341B">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lastRenderedPageBreak/>
              <w:t xml:space="preserve">Присваиваемое </w:t>
            </w:r>
            <w:r w:rsidRPr="0012263F">
              <w:rPr>
                <w:rFonts w:ascii="Times New Roman" w:hAnsi="Times New Roman" w:cs="Times New Roman"/>
                <w:sz w:val="24"/>
                <w:szCs w:val="24"/>
              </w:rPr>
              <w:lastRenderedPageBreak/>
              <w:t>количество баллов</w:t>
            </w:r>
          </w:p>
        </w:tc>
      </w:tr>
      <w:tr w:rsidR="00421E00" w:rsidRPr="0012263F" w:rsidTr="00AC341B">
        <w:tc>
          <w:tcPr>
            <w:tcW w:w="1757" w:type="dxa"/>
            <w:vMerge w:val="restart"/>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lastRenderedPageBreak/>
              <w:t>Квалификация участника закупки</w:t>
            </w:r>
          </w:p>
        </w:tc>
        <w:tc>
          <w:tcPr>
            <w:tcW w:w="1870" w:type="dxa"/>
            <w:vMerge w:val="restart"/>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421E00" w:rsidRPr="0012263F" w:rsidTr="00AC341B">
        <w:tc>
          <w:tcPr>
            <w:tcW w:w="1757" w:type="dxa"/>
            <w:vMerge/>
          </w:tcPr>
          <w:p w:rsidR="00421E00" w:rsidRPr="0012263F" w:rsidRDefault="00421E00" w:rsidP="00AC341B">
            <w:pPr>
              <w:rPr>
                <w:sz w:val="24"/>
                <w:szCs w:val="24"/>
              </w:rPr>
            </w:pPr>
          </w:p>
        </w:tc>
        <w:tc>
          <w:tcPr>
            <w:tcW w:w="1870" w:type="dxa"/>
            <w:vMerge/>
          </w:tcPr>
          <w:p w:rsidR="00421E00" w:rsidRPr="0012263F" w:rsidRDefault="00421E00" w:rsidP="00AC341B">
            <w:pPr>
              <w:rPr>
                <w:sz w:val="24"/>
                <w:szCs w:val="24"/>
              </w:rPr>
            </w:pPr>
          </w:p>
        </w:tc>
        <w:tc>
          <w:tcPr>
            <w:tcW w:w="2324" w:type="dxa"/>
            <w:vMerge/>
          </w:tcPr>
          <w:p w:rsidR="00421E00" w:rsidRPr="0012263F" w:rsidRDefault="00421E00" w:rsidP="00AC341B">
            <w:pPr>
              <w:rPr>
                <w:sz w:val="24"/>
                <w:szCs w:val="24"/>
              </w:rPr>
            </w:pPr>
          </w:p>
        </w:tc>
        <w:tc>
          <w:tcPr>
            <w:tcW w:w="164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421E00" w:rsidRPr="0012263F" w:rsidTr="00AC341B">
        <w:tc>
          <w:tcPr>
            <w:tcW w:w="1757" w:type="dxa"/>
            <w:vMerge/>
          </w:tcPr>
          <w:p w:rsidR="00421E00" w:rsidRPr="0012263F" w:rsidRDefault="00421E00" w:rsidP="00AC341B">
            <w:pPr>
              <w:rPr>
                <w:sz w:val="24"/>
                <w:szCs w:val="24"/>
              </w:rPr>
            </w:pPr>
          </w:p>
        </w:tc>
        <w:tc>
          <w:tcPr>
            <w:tcW w:w="1870" w:type="dxa"/>
            <w:vMerge/>
          </w:tcPr>
          <w:p w:rsidR="00421E00" w:rsidRPr="0012263F" w:rsidRDefault="00421E00" w:rsidP="00AC341B">
            <w:pPr>
              <w:rPr>
                <w:sz w:val="24"/>
                <w:szCs w:val="24"/>
              </w:rPr>
            </w:pPr>
          </w:p>
        </w:tc>
        <w:tc>
          <w:tcPr>
            <w:tcW w:w="2324" w:type="dxa"/>
            <w:vMerge/>
          </w:tcPr>
          <w:p w:rsidR="00421E00" w:rsidRPr="0012263F" w:rsidRDefault="00421E00" w:rsidP="00AC341B">
            <w:pPr>
              <w:rPr>
                <w:sz w:val="24"/>
                <w:szCs w:val="24"/>
              </w:rPr>
            </w:pPr>
          </w:p>
        </w:tc>
        <w:tc>
          <w:tcPr>
            <w:tcW w:w="164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421E00" w:rsidRPr="0012263F" w:rsidTr="00AC341B">
        <w:tc>
          <w:tcPr>
            <w:tcW w:w="1757" w:type="dxa"/>
            <w:vMerge/>
          </w:tcPr>
          <w:p w:rsidR="00421E00" w:rsidRPr="0012263F" w:rsidRDefault="00421E00" w:rsidP="00AC341B">
            <w:pPr>
              <w:rPr>
                <w:sz w:val="24"/>
                <w:szCs w:val="24"/>
              </w:rPr>
            </w:pPr>
          </w:p>
        </w:tc>
        <w:tc>
          <w:tcPr>
            <w:tcW w:w="1870" w:type="dxa"/>
            <w:vMerge/>
          </w:tcPr>
          <w:p w:rsidR="00421E00" w:rsidRPr="0012263F" w:rsidRDefault="00421E00" w:rsidP="00AC341B">
            <w:pPr>
              <w:rPr>
                <w:sz w:val="24"/>
                <w:szCs w:val="24"/>
              </w:rPr>
            </w:pPr>
          </w:p>
        </w:tc>
        <w:tc>
          <w:tcPr>
            <w:tcW w:w="2324" w:type="dxa"/>
            <w:vMerge w:val="restart"/>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421E00" w:rsidRPr="00DB4F65" w:rsidTr="00AC341B">
        <w:tc>
          <w:tcPr>
            <w:tcW w:w="1757" w:type="dxa"/>
            <w:vMerge/>
          </w:tcPr>
          <w:p w:rsidR="00421E00" w:rsidRPr="0012263F" w:rsidRDefault="00421E00" w:rsidP="00AC341B">
            <w:pPr>
              <w:rPr>
                <w:sz w:val="24"/>
                <w:szCs w:val="24"/>
              </w:rPr>
            </w:pPr>
          </w:p>
        </w:tc>
        <w:tc>
          <w:tcPr>
            <w:tcW w:w="1870" w:type="dxa"/>
            <w:vMerge/>
          </w:tcPr>
          <w:p w:rsidR="00421E00" w:rsidRPr="0012263F" w:rsidRDefault="00421E00" w:rsidP="00AC341B">
            <w:pPr>
              <w:rPr>
                <w:sz w:val="24"/>
                <w:szCs w:val="24"/>
              </w:rPr>
            </w:pPr>
          </w:p>
        </w:tc>
        <w:tc>
          <w:tcPr>
            <w:tcW w:w="2324" w:type="dxa"/>
            <w:vMerge/>
          </w:tcPr>
          <w:p w:rsidR="00421E00" w:rsidRPr="0012263F" w:rsidRDefault="00421E00" w:rsidP="00AC341B">
            <w:pPr>
              <w:rPr>
                <w:sz w:val="24"/>
                <w:szCs w:val="24"/>
              </w:rPr>
            </w:pPr>
          </w:p>
        </w:tc>
        <w:tc>
          <w:tcPr>
            <w:tcW w:w="1644" w:type="dxa"/>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421E00" w:rsidRPr="0012263F" w:rsidTr="00AC341B">
        <w:tc>
          <w:tcPr>
            <w:tcW w:w="1757" w:type="dxa"/>
            <w:vMerge/>
          </w:tcPr>
          <w:p w:rsidR="00421E00" w:rsidRPr="0012263F" w:rsidRDefault="00421E00" w:rsidP="00AC341B">
            <w:pPr>
              <w:rPr>
                <w:sz w:val="24"/>
                <w:szCs w:val="24"/>
              </w:rPr>
            </w:pPr>
          </w:p>
        </w:tc>
        <w:tc>
          <w:tcPr>
            <w:tcW w:w="1870" w:type="dxa"/>
            <w:vMerge/>
          </w:tcPr>
          <w:p w:rsidR="00421E00" w:rsidRPr="0012263F" w:rsidRDefault="00421E00" w:rsidP="00AC341B">
            <w:pPr>
              <w:rPr>
                <w:sz w:val="24"/>
                <w:szCs w:val="24"/>
              </w:rPr>
            </w:pPr>
          </w:p>
        </w:tc>
        <w:tc>
          <w:tcPr>
            <w:tcW w:w="2324" w:type="dxa"/>
            <w:vMerge/>
          </w:tcPr>
          <w:p w:rsidR="00421E00" w:rsidRPr="0012263F" w:rsidRDefault="00421E00" w:rsidP="00AC341B">
            <w:pPr>
              <w:rPr>
                <w:sz w:val="24"/>
                <w:szCs w:val="24"/>
              </w:rPr>
            </w:pPr>
          </w:p>
        </w:tc>
        <w:tc>
          <w:tcPr>
            <w:tcW w:w="1644" w:type="dxa"/>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421E00" w:rsidRPr="0012263F" w:rsidTr="00AC341B">
        <w:tc>
          <w:tcPr>
            <w:tcW w:w="1757" w:type="dxa"/>
            <w:vMerge/>
          </w:tcPr>
          <w:p w:rsidR="00421E00" w:rsidRPr="0012263F" w:rsidRDefault="00421E00" w:rsidP="00AC341B">
            <w:pPr>
              <w:rPr>
                <w:sz w:val="24"/>
                <w:szCs w:val="24"/>
              </w:rPr>
            </w:pPr>
          </w:p>
        </w:tc>
        <w:tc>
          <w:tcPr>
            <w:tcW w:w="1870" w:type="dxa"/>
            <w:vMerge/>
          </w:tcPr>
          <w:p w:rsidR="00421E00" w:rsidRPr="0012263F" w:rsidRDefault="00421E00" w:rsidP="00AC341B">
            <w:pPr>
              <w:rPr>
                <w:sz w:val="24"/>
                <w:szCs w:val="24"/>
              </w:rPr>
            </w:pPr>
          </w:p>
        </w:tc>
        <w:tc>
          <w:tcPr>
            <w:tcW w:w="2324" w:type="dxa"/>
            <w:vMerge w:val="restart"/>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421E00" w:rsidRPr="0012263F" w:rsidTr="00AC341B">
        <w:tc>
          <w:tcPr>
            <w:tcW w:w="1757" w:type="dxa"/>
            <w:vMerge/>
          </w:tcPr>
          <w:p w:rsidR="00421E00" w:rsidRPr="0012263F" w:rsidRDefault="00421E00" w:rsidP="00AC341B">
            <w:pPr>
              <w:rPr>
                <w:sz w:val="24"/>
                <w:szCs w:val="24"/>
              </w:rPr>
            </w:pPr>
          </w:p>
        </w:tc>
        <w:tc>
          <w:tcPr>
            <w:tcW w:w="1870" w:type="dxa"/>
            <w:vMerge/>
          </w:tcPr>
          <w:p w:rsidR="00421E00" w:rsidRPr="0012263F" w:rsidRDefault="00421E00" w:rsidP="00AC341B">
            <w:pPr>
              <w:rPr>
                <w:sz w:val="24"/>
                <w:szCs w:val="24"/>
              </w:rPr>
            </w:pPr>
          </w:p>
        </w:tc>
        <w:tc>
          <w:tcPr>
            <w:tcW w:w="2324" w:type="dxa"/>
            <w:vMerge/>
          </w:tcPr>
          <w:p w:rsidR="00421E00" w:rsidRPr="0012263F" w:rsidRDefault="00421E00" w:rsidP="00AC341B">
            <w:pPr>
              <w:rPr>
                <w:sz w:val="24"/>
                <w:szCs w:val="24"/>
              </w:rPr>
            </w:pPr>
          </w:p>
        </w:tc>
        <w:tc>
          <w:tcPr>
            <w:tcW w:w="1644" w:type="dxa"/>
          </w:tcPr>
          <w:p w:rsidR="00421E00" w:rsidRPr="0012263F" w:rsidRDefault="00421E00" w:rsidP="00AC341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421E00" w:rsidRPr="0012263F" w:rsidTr="00AC341B">
        <w:tc>
          <w:tcPr>
            <w:tcW w:w="1757" w:type="dxa"/>
            <w:vMerge/>
          </w:tcPr>
          <w:p w:rsidR="00421E00" w:rsidRPr="0012263F" w:rsidRDefault="00421E00" w:rsidP="00AC341B">
            <w:pPr>
              <w:rPr>
                <w:sz w:val="24"/>
                <w:szCs w:val="24"/>
              </w:rPr>
            </w:pPr>
          </w:p>
        </w:tc>
        <w:tc>
          <w:tcPr>
            <w:tcW w:w="1870" w:type="dxa"/>
            <w:vMerge/>
          </w:tcPr>
          <w:p w:rsidR="00421E00" w:rsidRPr="0012263F" w:rsidRDefault="00421E00" w:rsidP="00AC341B">
            <w:pPr>
              <w:rPr>
                <w:sz w:val="24"/>
                <w:szCs w:val="24"/>
              </w:rPr>
            </w:pPr>
          </w:p>
        </w:tc>
        <w:tc>
          <w:tcPr>
            <w:tcW w:w="2324" w:type="dxa"/>
            <w:vMerge/>
          </w:tcPr>
          <w:p w:rsidR="00421E00" w:rsidRPr="0012263F" w:rsidRDefault="00421E00" w:rsidP="00AC341B">
            <w:pPr>
              <w:rPr>
                <w:sz w:val="24"/>
                <w:szCs w:val="24"/>
              </w:rPr>
            </w:pPr>
          </w:p>
        </w:tc>
        <w:tc>
          <w:tcPr>
            <w:tcW w:w="1644" w:type="dxa"/>
          </w:tcPr>
          <w:p w:rsidR="00421E00" w:rsidRPr="0012263F" w:rsidRDefault="00421E00" w:rsidP="00AC341B">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421E00" w:rsidRPr="00DB4F65" w:rsidRDefault="00421E00" w:rsidP="00AC341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421E00" w:rsidRPr="0012263F" w:rsidRDefault="00421E00" w:rsidP="00421E00">
      <w:pPr>
        <w:pStyle w:val="ConsPlusNormal"/>
        <w:ind w:firstLine="540"/>
        <w:jc w:val="both"/>
        <w:rPr>
          <w:rFonts w:ascii="Times New Roman" w:hAnsi="Times New Roman" w:cs="Times New Roman"/>
          <w:sz w:val="24"/>
          <w:szCs w:val="24"/>
        </w:rPr>
      </w:pPr>
    </w:p>
    <w:p w:rsidR="00421E00" w:rsidRPr="0012263F" w:rsidRDefault="00421E00" w:rsidP="00421E00">
      <w:pPr>
        <w:rPr>
          <w:sz w:val="24"/>
          <w:szCs w:val="24"/>
        </w:rPr>
      </w:pPr>
    </w:p>
    <w:p w:rsidR="00421E00" w:rsidRPr="00CF41FE" w:rsidRDefault="00421E00" w:rsidP="00421E0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421E00" w:rsidRPr="00CF41FE" w:rsidRDefault="00421E00" w:rsidP="00421E00">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421E00" w:rsidRPr="00CF41FE" w:rsidRDefault="00421E00" w:rsidP="00421E00">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421E00" w:rsidRDefault="00421E00" w:rsidP="00421E00">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421E00" w:rsidRDefault="00421E00"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421E00" w:rsidRPr="00646518" w:rsidRDefault="00421E00" w:rsidP="006244BB">
      <w:pPr>
        <w:widowControl w:val="0"/>
        <w:autoSpaceDE w:val="0"/>
        <w:autoSpaceDN w:val="0"/>
        <w:spacing w:after="0" w:line="240" w:lineRule="auto"/>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9F0633" w:rsidRPr="00D777B2" w:rsidRDefault="009F0633" w:rsidP="009F063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ПРОЕКТ ДОГОВОРА </w:t>
      </w:r>
    </w:p>
    <w:p w:rsidR="009F0633" w:rsidRPr="0027153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г. </w:t>
      </w:r>
      <w:r w:rsidRPr="0027153A">
        <w:rPr>
          <w:rFonts w:ascii="Times New Roman" w:eastAsia="Times New Roman" w:hAnsi="Times New Roman" w:cs="Times New Roman"/>
          <w:b/>
          <w:bCs/>
          <w:sz w:val="24"/>
          <w:szCs w:val="24"/>
          <w:lang w:eastAsia="ru-RU"/>
        </w:rPr>
        <w:t>Норильск</w:t>
      </w:r>
      <w:r w:rsidRPr="0027153A">
        <w:rPr>
          <w:rFonts w:ascii="Times New Roman" w:eastAsia="Times New Roman" w:hAnsi="Times New Roman" w:cs="Times New Roman"/>
          <w:b/>
          <w:bCs/>
          <w:sz w:val="24"/>
          <w:szCs w:val="24"/>
          <w:lang w:eastAsia="ru-RU"/>
        </w:rPr>
        <w:tab/>
        <w:t xml:space="preserve">                                                                                            «____»___________</w:t>
      </w:r>
      <w:r w:rsidR="00A84983" w:rsidRPr="00A84983">
        <w:rPr>
          <w:rFonts w:ascii="Times New Roman" w:eastAsia="Times New Roman" w:hAnsi="Times New Roman" w:cs="Times New Roman"/>
          <w:b/>
          <w:bCs/>
          <w:sz w:val="24"/>
          <w:szCs w:val="24"/>
          <w:lang w:eastAsia="ru-RU"/>
        </w:rPr>
        <w:t>20</w:t>
      </w:r>
      <w:r w:rsidR="004E4302">
        <w:rPr>
          <w:rFonts w:ascii="Times New Roman" w:eastAsia="Times New Roman" w:hAnsi="Times New Roman" w:cs="Times New Roman"/>
          <w:b/>
          <w:bCs/>
          <w:sz w:val="24"/>
          <w:szCs w:val="24"/>
          <w:lang w:eastAsia="ru-RU"/>
        </w:rPr>
        <w:t>21</w:t>
      </w:r>
      <w:r w:rsidRPr="00A84983">
        <w:rPr>
          <w:rFonts w:ascii="Times New Roman" w:eastAsia="Times New Roman" w:hAnsi="Times New Roman" w:cs="Times New Roman"/>
          <w:b/>
          <w:bCs/>
          <w:sz w:val="24"/>
          <w:szCs w:val="24"/>
          <w:lang w:eastAsia="ru-RU"/>
        </w:rPr>
        <w:t>г.</w:t>
      </w:r>
    </w:p>
    <w:p w:rsidR="009F0633" w:rsidRPr="0027153A" w:rsidRDefault="009F0633" w:rsidP="009F0633">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ab/>
      </w:r>
      <w:r w:rsidRPr="0027153A">
        <w:rPr>
          <w:rFonts w:ascii="Times New Roman" w:eastAsia="Times New Roman" w:hAnsi="Times New Roman" w:cs="Times New Roman"/>
          <w:b/>
          <w:bCs/>
          <w:color w:val="000000"/>
          <w:sz w:val="24"/>
          <w:szCs w:val="24"/>
          <w:lang w:eastAsia="ru-RU"/>
        </w:rPr>
        <w:tab/>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b/>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
          <w:sz w:val="24"/>
          <w:szCs w:val="24"/>
          <w:lang w:eastAsia="ru-RU"/>
        </w:rPr>
        <w:t>Нордсервис</w:t>
      </w:r>
      <w:proofErr w:type="spellEnd"/>
      <w:r w:rsidRPr="0027153A">
        <w:rPr>
          <w:rFonts w:ascii="Times New Roman" w:eastAsia="Times New Roman" w:hAnsi="Times New Roman" w:cs="Times New Roman"/>
          <w:b/>
          <w:sz w:val="24"/>
          <w:szCs w:val="24"/>
          <w:lang w:eastAsia="ru-RU"/>
        </w:rPr>
        <w:t>»,</w:t>
      </w:r>
      <w:r w:rsidRPr="0027153A">
        <w:rPr>
          <w:rFonts w:ascii="Times New Roman" w:eastAsia="Times New Roman" w:hAnsi="Times New Roman" w:cs="Times New Roman"/>
          <w:sz w:val="24"/>
          <w:szCs w:val="24"/>
          <w:lang w:eastAsia="ru-RU"/>
        </w:rPr>
        <w:t xml:space="preserve"> в лице Генерального директора </w:t>
      </w:r>
      <w:proofErr w:type="spellStart"/>
      <w:r w:rsidRPr="0027153A">
        <w:rPr>
          <w:rFonts w:ascii="Times New Roman" w:eastAsia="Times New Roman" w:hAnsi="Times New Roman" w:cs="Times New Roman"/>
          <w:sz w:val="24"/>
          <w:szCs w:val="24"/>
          <w:lang w:eastAsia="ru-RU"/>
        </w:rPr>
        <w:t>Ассанаева</w:t>
      </w:r>
      <w:proofErr w:type="spellEnd"/>
      <w:r w:rsidRPr="0027153A">
        <w:rPr>
          <w:rFonts w:ascii="Times New Roman" w:eastAsia="Times New Roman" w:hAnsi="Times New Roman" w:cs="Times New Roman"/>
          <w:sz w:val="24"/>
          <w:szCs w:val="24"/>
          <w:lang w:eastAsia="ru-RU"/>
        </w:rPr>
        <w:t xml:space="preserve"> Ширвана </w:t>
      </w:r>
      <w:proofErr w:type="spellStart"/>
      <w:r w:rsidRPr="0027153A">
        <w:rPr>
          <w:rFonts w:ascii="Times New Roman" w:eastAsia="Times New Roman" w:hAnsi="Times New Roman" w:cs="Times New Roman"/>
          <w:sz w:val="24"/>
          <w:szCs w:val="24"/>
          <w:lang w:eastAsia="ru-RU"/>
        </w:rPr>
        <w:t>Мамаевича</w:t>
      </w:r>
      <w:proofErr w:type="spellEnd"/>
      <w:r w:rsidRPr="0027153A">
        <w:rPr>
          <w:rFonts w:ascii="Times New Roman" w:eastAsia="Times New Roman" w:hAnsi="Times New Roman" w:cs="Times New Roman"/>
          <w:sz w:val="24"/>
          <w:szCs w:val="24"/>
          <w:lang w:eastAsia="ru-RU"/>
        </w:rPr>
        <w:t xml:space="preserve">,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«Заказчик»</w:t>
      </w:r>
      <w:r w:rsidRPr="0027153A">
        <w:rPr>
          <w:rFonts w:ascii="Times New Roman" w:eastAsia="Times New Roman" w:hAnsi="Times New Roman" w:cs="Times New Roman"/>
          <w:sz w:val="24"/>
          <w:szCs w:val="24"/>
          <w:lang w:eastAsia="ru-RU"/>
        </w:rPr>
        <w:t xml:space="preserve">, с одной стороны, и </w:t>
      </w:r>
      <w:r w:rsidRPr="0027153A">
        <w:rPr>
          <w:rFonts w:ascii="Times New Roman" w:eastAsia="Times New Roman" w:hAnsi="Times New Roman" w:cs="Times New Roman"/>
          <w:b/>
          <w:sz w:val="24"/>
          <w:szCs w:val="24"/>
          <w:lang w:eastAsia="ru-RU"/>
        </w:rPr>
        <w:t xml:space="preserve">__________________________________________________, </w:t>
      </w:r>
      <w:r w:rsidRPr="0027153A">
        <w:rPr>
          <w:rFonts w:ascii="Times New Roman" w:eastAsia="Times New Roman" w:hAnsi="Times New Roman" w:cs="Times New Roman"/>
          <w:sz w:val="24"/>
          <w:szCs w:val="24"/>
          <w:lang w:eastAsia="ru-RU"/>
        </w:rPr>
        <w:t xml:space="preserve">в лице _____________________,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«Подрядчик»</w:t>
      </w:r>
      <w:r w:rsidRPr="0027153A">
        <w:rPr>
          <w:rFonts w:ascii="Times New Roman" w:eastAsia="Times New Roman" w:hAnsi="Times New Roman" w:cs="Times New Roman"/>
          <w:sz w:val="24"/>
          <w:szCs w:val="24"/>
          <w:lang w:eastAsia="ru-RU"/>
        </w:rPr>
        <w:t xml:space="preserve">, с другой стороны, а вместе именуемые </w:t>
      </w:r>
      <w:r w:rsidRPr="0027153A">
        <w:rPr>
          <w:rFonts w:ascii="Times New Roman" w:eastAsia="Times New Roman" w:hAnsi="Times New Roman" w:cs="Times New Roman"/>
          <w:b/>
          <w:sz w:val="24"/>
          <w:szCs w:val="24"/>
          <w:lang w:eastAsia="ru-RU"/>
        </w:rPr>
        <w:t>«Стороны»</w:t>
      </w:r>
      <w:r w:rsidRPr="0027153A">
        <w:rPr>
          <w:rFonts w:ascii="Times New Roman" w:eastAsia="Times New Roman" w:hAnsi="Times New Roman" w:cs="Times New Roman"/>
          <w:b/>
          <w:color w:val="000000"/>
          <w:sz w:val="24"/>
          <w:szCs w:val="24"/>
          <w:lang w:eastAsia="ru-RU"/>
        </w:rPr>
        <w:t>,</w:t>
      </w:r>
      <w:r w:rsidRPr="0027153A">
        <w:rPr>
          <w:rFonts w:ascii="Times New Roman" w:eastAsia="Times New Roman" w:hAnsi="Times New Roman" w:cs="Times New Roman"/>
          <w:color w:val="000000"/>
          <w:sz w:val="24"/>
          <w:szCs w:val="24"/>
          <w:lang w:eastAsia="ru-RU"/>
        </w:rPr>
        <w:t xml:space="preserve"> заключили настоящий Договор (далее - </w:t>
      </w:r>
      <w:r w:rsidRPr="0027153A">
        <w:rPr>
          <w:rFonts w:ascii="Times New Roman" w:eastAsia="Times New Roman" w:hAnsi="Times New Roman" w:cs="Times New Roman"/>
          <w:b/>
          <w:bCs/>
          <w:color w:val="000000"/>
          <w:sz w:val="24"/>
          <w:szCs w:val="24"/>
          <w:lang w:eastAsia="ru-RU"/>
        </w:rPr>
        <w:t xml:space="preserve">Договор) </w:t>
      </w:r>
      <w:r w:rsidRPr="0027153A">
        <w:rPr>
          <w:rFonts w:ascii="Times New Roman" w:eastAsia="Times New Roman" w:hAnsi="Times New Roman" w:cs="Times New Roman"/>
          <w:color w:val="000000"/>
          <w:sz w:val="24"/>
          <w:szCs w:val="24"/>
          <w:lang w:eastAsia="ru-RU"/>
        </w:rPr>
        <w:t>о нижеследующем:</w:t>
      </w:r>
      <w:proofErr w:type="gramEnd"/>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27153A">
        <w:rPr>
          <w:rFonts w:ascii="Times New Roman" w:eastAsia="Times New Roman" w:hAnsi="Times New Roman" w:cs="Times New Roman"/>
          <w:b/>
          <w:bCs/>
          <w:color w:val="000000"/>
          <w:sz w:val="24"/>
          <w:szCs w:val="24"/>
          <w:lang w:eastAsia="ru-RU"/>
        </w:rPr>
        <w:t>1. Предмет Договора</w:t>
      </w:r>
      <w:r w:rsidRPr="0027153A">
        <w:rPr>
          <w:rFonts w:ascii="Times New Roman" w:eastAsia="Times New Roman" w:hAnsi="Times New Roman" w:cs="Times New Roman"/>
          <w:color w:val="000000"/>
          <w:sz w:val="24"/>
          <w:szCs w:val="24"/>
          <w:lang w:eastAsia="ru-RU"/>
        </w:rPr>
        <w:t xml:space="preserve">.                                                                                                                                                                                                                                  </w:t>
      </w:r>
    </w:p>
    <w:p w:rsidR="009F0633" w:rsidRPr="0027153A" w:rsidRDefault="009F0633" w:rsidP="009F0633">
      <w:pPr>
        <w:tabs>
          <w:tab w:val="left" w:pos="708"/>
        </w:tabs>
        <w:spacing w:after="0" w:line="240" w:lineRule="auto"/>
        <w:jc w:val="both"/>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bCs/>
          <w:color w:val="000000"/>
          <w:sz w:val="24"/>
          <w:szCs w:val="24"/>
          <w:lang w:eastAsia="ru-RU"/>
        </w:rPr>
        <w:t>1.1.</w:t>
      </w:r>
      <w:r w:rsidRPr="0027153A">
        <w:rPr>
          <w:rFonts w:ascii="Times New Roman" w:eastAsia="Times New Roman" w:hAnsi="Times New Roman" w:cs="Times New Roman"/>
          <w:color w:val="000000"/>
          <w:sz w:val="24"/>
          <w:szCs w:val="24"/>
          <w:lang w:eastAsia="ru-RU"/>
        </w:rPr>
        <w:t xml:space="preserve">По настоящему Договору Подрядчик обязуется по заданию Заказчика </w:t>
      </w:r>
      <w:r w:rsidRPr="0027153A">
        <w:rPr>
          <w:rFonts w:ascii="Times New Roman" w:eastAsia="Times New Roman" w:hAnsi="Times New Roman" w:cs="Times New Roman"/>
          <w:sz w:val="24"/>
          <w:szCs w:val="24"/>
          <w:lang w:eastAsia="ru-RU"/>
        </w:rPr>
        <w:t>выполнить</w:t>
      </w:r>
      <w:r w:rsidR="0089238B"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работы</w:t>
      </w:r>
      <w:r w:rsidR="0089238B" w:rsidRPr="0027153A">
        <w:rPr>
          <w:rFonts w:ascii="Times New Roman" w:eastAsia="Times New Roman" w:hAnsi="Times New Roman" w:cs="Times New Roman"/>
          <w:sz w:val="24"/>
          <w:szCs w:val="24"/>
          <w:lang w:eastAsia="ru-RU"/>
        </w:rPr>
        <w:t xml:space="preserve"> </w:t>
      </w:r>
      <w:r w:rsidR="00AB617B"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89238B"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на проведение капитального </w:t>
      </w:r>
      <w:r w:rsidRPr="0027153A">
        <w:rPr>
          <w:rFonts w:ascii="Times New Roman" w:eastAsia="Times New Roman" w:hAnsi="Times New Roman" w:cs="Times New Roman"/>
          <w:sz w:val="24"/>
          <w:szCs w:val="24"/>
          <w:u w:val="single"/>
          <w:lang w:eastAsia="ru-RU"/>
        </w:rPr>
        <w:t xml:space="preserve">ремонта </w:t>
      </w:r>
      <w:r w:rsidR="0089238B" w:rsidRPr="0027153A">
        <w:rPr>
          <w:rFonts w:ascii="Times New Roman" w:eastAsia="Times New Roman" w:hAnsi="Times New Roman" w:cs="Times New Roman"/>
          <w:sz w:val="24"/>
          <w:szCs w:val="24"/>
          <w:u w:val="single"/>
          <w:lang w:eastAsia="ru-RU"/>
        </w:rPr>
        <w:t>и окраски фасадов</w:t>
      </w:r>
      <w:r w:rsidR="0008276E">
        <w:rPr>
          <w:rFonts w:ascii="Times New Roman" w:eastAsia="Times New Roman" w:hAnsi="Times New Roman" w:cs="Times New Roman"/>
          <w:sz w:val="24"/>
          <w:szCs w:val="24"/>
          <w:u w:val="single"/>
          <w:lang w:eastAsia="ru-RU"/>
        </w:rPr>
        <w:t>, капитальный ремонт металлической кровли</w:t>
      </w:r>
      <w:r w:rsidRPr="0027153A">
        <w:rPr>
          <w:rFonts w:ascii="Times New Roman" w:eastAsia="Times New Roman" w:hAnsi="Times New Roman" w:cs="Times New Roman"/>
          <w:sz w:val="24"/>
          <w:szCs w:val="24"/>
          <w:lang w:eastAsia="ru-RU"/>
        </w:rPr>
        <w:t xml:space="preserve"> в многоквартир</w:t>
      </w:r>
      <w:r w:rsidR="005B297C" w:rsidRPr="0027153A">
        <w:rPr>
          <w:rFonts w:ascii="Times New Roman" w:eastAsia="Times New Roman" w:hAnsi="Times New Roman" w:cs="Times New Roman"/>
          <w:sz w:val="24"/>
          <w:szCs w:val="24"/>
          <w:lang w:eastAsia="ru-RU"/>
        </w:rPr>
        <w:t>ных домах</w:t>
      </w:r>
      <w:r w:rsidRPr="0027153A">
        <w:rPr>
          <w:rFonts w:ascii="Times New Roman" w:eastAsia="Times New Roman" w:hAnsi="Times New Roman" w:cs="Times New Roman"/>
          <w:sz w:val="24"/>
          <w:szCs w:val="24"/>
          <w:lang w:eastAsia="ru-RU"/>
        </w:rPr>
        <w:t xml:space="preserve"> в 2</w:t>
      </w:r>
      <w:r w:rsidRPr="00A84983">
        <w:rPr>
          <w:rFonts w:ascii="Times New Roman" w:eastAsia="Times New Roman" w:hAnsi="Times New Roman" w:cs="Times New Roman"/>
          <w:sz w:val="24"/>
          <w:szCs w:val="24"/>
          <w:lang w:eastAsia="ru-RU"/>
        </w:rPr>
        <w:t>0</w:t>
      </w:r>
      <w:r w:rsidR="00A84983" w:rsidRPr="00A84983">
        <w:rPr>
          <w:rFonts w:ascii="Times New Roman" w:eastAsia="Times New Roman" w:hAnsi="Times New Roman" w:cs="Times New Roman"/>
          <w:sz w:val="24"/>
          <w:szCs w:val="24"/>
          <w:lang w:eastAsia="ru-RU"/>
        </w:rPr>
        <w:t>2</w:t>
      </w:r>
      <w:r w:rsidR="004E4302">
        <w:rPr>
          <w:rFonts w:ascii="Times New Roman" w:eastAsia="Times New Roman" w:hAnsi="Times New Roman" w:cs="Times New Roman"/>
          <w:sz w:val="24"/>
          <w:szCs w:val="24"/>
          <w:lang w:eastAsia="ru-RU"/>
        </w:rPr>
        <w:t>1</w:t>
      </w:r>
      <w:r w:rsidRPr="0027153A">
        <w:rPr>
          <w:rFonts w:ascii="Times New Roman" w:eastAsia="Times New Roman" w:hAnsi="Times New Roman" w:cs="Times New Roman"/>
          <w:sz w:val="24"/>
          <w:szCs w:val="24"/>
          <w:lang w:eastAsia="ru-RU"/>
        </w:rPr>
        <w:t xml:space="preserve">году, </w:t>
      </w:r>
      <w:r w:rsidRPr="0027153A">
        <w:rPr>
          <w:rFonts w:ascii="Times New Roman" w:hAnsi="Times New Roman"/>
          <w:color w:val="000000"/>
          <w:sz w:val="24"/>
          <w:szCs w:val="24"/>
        </w:rPr>
        <w:t xml:space="preserve">подготовить сметную документацию с получением положительного заключения государственной экспертизы </w:t>
      </w:r>
      <w:r w:rsidR="00A33581" w:rsidRPr="0027153A">
        <w:rPr>
          <w:rFonts w:ascii="Times New Roman" w:hAnsi="Times New Roman"/>
          <w:color w:val="000000"/>
          <w:sz w:val="24"/>
          <w:szCs w:val="24"/>
        </w:rPr>
        <w:t xml:space="preserve">достоверности </w:t>
      </w:r>
      <w:r w:rsidRPr="0027153A">
        <w:rPr>
          <w:rFonts w:ascii="Times New Roman" w:hAnsi="Times New Roman"/>
          <w:color w:val="000000"/>
          <w:sz w:val="24"/>
          <w:szCs w:val="24"/>
        </w:rPr>
        <w:t>сметной стоимости объек</w:t>
      </w:r>
      <w:r w:rsidR="00E559B1" w:rsidRPr="0027153A">
        <w:rPr>
          <w:rFonts w:ascii="Times New Roman" w:hAnsi="Times New Roman"/>
          <w:color w:val="000000"/>
          <w:sz w:val="24"/>
          <w:szCs w:val="24"/>
        </w:rPr>
        <w:t>тов</w:t>
      </w:r>
      <w:r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w:t>
      </w:r>
      <w:proofErr w:type="gramEnd"/>
      <w:r w:rsidRPr="0027153A">
        <w:rPr>
          <w:rFonts w:ascii="Times New Roman" w:hAnsi="Times New Roman"/>
          <w:color w:val="000000"/>
          <w:sz w:val="24"/>
          <w:szCs w:val="24"/>
        </w:rPr>
        <w:t xml:space="preserve"> </w:t>
      </w:r>
      <w:proofErr w:type="gramStart"/>
      <w:r w:rsidRPr="0027153A">
        <w:rPr>
          <w:rFonts w:ascii="Times New Roman" w:hAnsi="Times New Roman"/>
          <w:color w:val="000000"/>
          <w:sz w:val="24"/>
          <w:szCs w:val="24"/>
        </w:rPr>
        <w:t xml:space="preserve">РФ № 427от </w:t>
      </w:r>
      <w:smartTag w:uri="urn:schemas-microsoft-com:office:smarttags" w:element="date">
        <w:smartTagPr>
          <w:attr w:name="Year" w:val="2009"/>
          <w:attr w:name="Day" w:val="18"/>
          <w:attr w:name="Month" w:val="5"/>
          <w:attr w:name="ls" w:val="trans"/>
        </w:smartTagPr>
        <w:r w:rsidRPr="0027153A">
          <w:rPr>
            <w:rFonts w:ascii="Times New Roman" w:hAnsi="Times New Roman"/>
            <w:color w:val="000000"/>
            <w:sz w:val="24"/>
            <w:szCs w:val="24"/>
          </w:rPr>
          <w:t>18 мая 2009г.</w:t>
        </w:r>
      </w:smartTag>
      <w:r w:rsidRPr="0027153A">
        <w:rPr>
          <w:rFonts w:ascii="Times New Roman" w:hAnsi="Times New Roman"/>
          <w:color w:val="000000"/>
          <w:sz w:val="24"/>
          <w:szCs w:val="24"/>
        </w:rPr>
        <w:t>)</w:t>
      </w:r>
      <w:r w:rsidRPr="0027153A">
        <w:rPr>
          <w:rFonts w:ascii="Times New Roman" w:eastAsia="Times New Roman" w:hAnsi="Times New Roman" w:cs="Times New Roman"/>
          <w:color w:val="000000"/>
          <w:sz w:val="24"/>
          <w:szCs w:val="24"/>
          <w:lang w:eastAsia="ru-RU"/>
        </w:rPr>
        <w:t xml:space="preserve"> (далее – Работы) по адресу указанному в Приложении №1 к настоящему Договору, и сдать их результат Заказчику, а Заказчик обязуется принять результат Работ и оплатить их в соответствии с условиями настоящего Договора.</w:t>
      </w:r>
      <w:proofErr w:type="gramEnd"/>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1.2.</w:t>
      </w:r>
      <w:r w:rsidRPr="0027153A">
        <w:rPr>
          <w:rFonts w:ascii="Times New Roman" w:eastAsia="Times New Roman" w:hAnsi="Times New Roman" w:cs="Times New Roman"/>
          <w:color w:val="000000"/>
          <w:sz w:val="24"/>
          <w:szCs w:val="24"/>
          <w:lang w:eastAsia="ru-RU"/>
        </w:rPr>
        <w:tab/>
        <w:t>Разработка проектно-сметной документации (далее – Работы) осуществляется на объекте. Под объектом в рамках настоящего Договора понимается многоквартирный дом. В случае если Договором предусмотрена разработка проектно-сметной документации на 2 и более объекта, проектная документация разрабатывается и оформляется на каждый объект отдельно, результат Работ по Договору передается также на каждый объект отдельно.</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1.3.</w:t>
      </w:r>
      <w:r w:rsidRPr="0027153A">
        <w:rPr>
          <w:rFonts w:ascii="Times New Roman" w:eastAsia="Times New Roman" w:hAnsi="Times New Roman" w:cs="Times New Roman"/>
          <w:color w:val="000000"/>
          <w:sz w:val="24"/>
          <w:szCs w:val="24"/>
          <w:lang w:eastAsia="ru-RU"/>
        </w:rPr>
        <w:tab/>
        <w:t>Подрядчик обязуется выполнить Работы, указанные в п. 1.1. Договора в соответствии с условиями и в объеме, предусмотренными Договором и техническим заданием (Приложение № 3 к Договору).</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color w:val="000000"/>
          <w:sz w:val="24"/>
          <w:szCs w:val="24"/>
          <w:lang w:eastAsia="ru-RU"/>
        </w:rPr>
        <w:t>1.4. Стоимость Работ, виды Работ и сроки выполнения Работ определяются техническим заданием и сметной документацией, согласованных Сторонами.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27153A">
        <w:rPr>
          <w:rFonts w:ascii="Times New Roman" w:eastAsia="Times New Roman" w:hAnsi="Times New Roman" w:cs="Times New Roman"/>
          <w:color w:val="000000"/>
          <w:sz w:val="24"/>
          <w:szCs w:val="24"/>
          <w:lang w:eastAsia="ru-RU"/>
        </w:rPr>
        <w:t>1.5. Общий срок выполнения Работ по настоящему Договору</w:t>
      </w:r>
      <w:r w:rsidRPr="0027153A">
        <w:rPr>
          <w:rFonts w:ascii="Times New Roman" w:eastAsia="Times New Roman" w:hAnsi="Times New Roman" w:cs="Times New Roman"/>
          <w:b/>
          <w:color w:val="000000"/>
          <w:sz w:val="24"/>
          <w:szCs w:val="24"/>
          <w:lang w:eastAsia="ru-RU"/>
        </w:rPr>
        <w:t>:</w:t>
      </w:r>
      <w:r w:rsidRPr="00D777B2">
        <w:rPr>
          <w:rFonts w:ascii="Times New Roman" w:eastAsia="Times New Roman" w:hAnsi="Times New Roman" w:cs="Times New Roman"/>
          <w:b/>
          <w:color w:val="000000"/>
          <w:sz w:val="24"/>
          <w:szCs w:val="24"/>
          <w:lang w:eastAsia="ru-RU"/>
        </w:rPr>
        <w:t xml:space="preserve">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начало выполнения Работ «___»_________20__г.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окончание выполнения Работ«___»_________20__г.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1.6. Работа по разработке проектно-сметной документации завершается созданием единого альбома проектно-сметной документации утвержденной Заказчиком, а также принятой по Акту комиссионной приемки выполненных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1.7. Подрядчик передает Заказчику Результаты выполненных Работ на электронном и бумажном носителях в соответствии техническим заданием</w:t>
      </w:r>
      <w:r>
        <w:rPr>
          <w:rFonts w:ascii="Times New Roman" w:eastAsia="Times New Roman" w:hAnsi="Times New Roman" w:cs="Times New Roman"/>
          <w:color w:val="000000"/>
          <w:sz w:val="24"/>
          <w:szCs w:val="24"/>
          <w:lang w:eastAsia="ru-RU"/>
        </w:rPr>
        <w:t xml:space="preserve"> (Приложение №3</w:t>
      </w:r>
      <w:r w:rsidRPr="00D777B2">
        <w:rPr>
          <w:rFonts w:ascii="Times New Roman" w:eastAsia="Times New Roman" w:hAnsi="Times New Roman" w:cs="Times New Roman"/>
          <w:color w:val="000000"/>
          <w:sz w:val="24"/>
          <w:szCs w:val="24"/>
          <w:lang w:eastAsia="ru-RU"/>
        </w:rPr>
        <w:t>).</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1.8.</w:t>
      </w:r>
      <w:r w:rsidRPr="00D777B2">
        <w:rPr>
          <w:rFonts w:ascii="Times New Roman" w:eastAsia="Times New Roman" w:hAnsi="Times New Roman" w:cs="Times New Roman"/>
          <w:color w:val="000000"/>
          <w:sz w:val="24"/>
          <w:szCs w:val="24"/>
          <w:lang w:eastAsia="ru-RU"/>
        </w:rPr>
        <w:tab/>
        <w:t>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w:t>
      </w:r>
      <w:r w:rsidR="0089238B">
        <w:rPr>
          <w:rFonts w:ascii="Times New Roman" w:eastAsia="Times New Roman" w:hAnsi="Times New Roman" w:cs="Times New Roman"/>
          <w:color w:val="000000"/>
          <w:sz w:val="24"/>
          <w:szCs w:val="24"/>
          <w:lang w:eastAsia="ru-RU"/>
        </w:rPr>
        <w:t xml:space="preserve"> </w:t>
      </w:r>
      <w:r w:rsidRPr="00D777B2">
        <w:rPr>
          <w:rFonts w:ascii="Times New Roman" w:eastAsia="Times New Roman" w:hAnsi="Times New Roman" w:cs="Times New Roman"/>
          <w:color w:val="000000"/>
          <w:sz w:val="24"/>
          <w:szCs w:val="24"/>
          <w:lang w:eastAsia="ru-RU"/>
        </w:rPr>
        <w:t>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1.9.</w:t>
      </w:r>
      <w:r w:rsidRPr="00D777B2">
        <w:rPr>
          <w:rFonts w:ascii="Times New Roman" w:eastAsia="Times New Roman" w:hAnsi="Times New Roman" w:cs="Times New Roman"/>
          <w:color w:val="000000"/>
          <w:sz w:val="24"/>
          <w:szCs w:val="24"/>
          <w:lang w:eastAsia="ru-RU"/>
        </w:rPr>
        <w:tab/>
        <w:t xml:space="preserve">Подрядчик получил и изучил все материалы Договора, включая все приложения к нему и получил полную информацию по всем вопросам, которые могли бы повлиять на </w:t>
      </w:r>
      <w:r w:rsidRPr="00D777B2">
        <w:rPr>
          <w:rFonts w:ascii="Times New Roman" w:eastAsia="Times New Roman" w:hAnsi="Times New Roman" w:cs="Times New Roman"/>
          <w:color w:val="000000"/>
          <w:sz w:val="24"/>
          <w:szCs w:val="24"/>
          <w:lang w:eastAsia="ru-RU"/>
        </w:rPr>
        <w:lastRenderedPageBreak/>
        <w:t>сроки, стоимость и качество Работ, в полном объеме. Подрядчик признает правильность и достаточность Цены Договора, содержащейся в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Подрядчик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b/>
          <w:bCs/>
          <w:color w:val="000000"/>
          <w:sz w:val="24"/>
          <w:szCs w:val="24"/>
          <w:lang w:eastAsia="ru-RU"/>
        </w:rPr>
        <w:t>2. Права и обязанности сторон.</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rPr>
          <w:rFonts w:ascii="Times New Roman" w:hAnsi="Times New Roman"/>
          <w:b/>
          <w:color w:val="000000"/>
          <w:sz w:val="24"/>
          <w:szCs w:val="24"/>
        </w:rPr>
      </w:pPr>
      <w:r w:rsidRPr="00D777B2">
        <w:rPr>
          <w:rFonts w:ascii="Times New Roman" w:eastAsia="Times New Roman" w:hAnsi="Times New Roman" w:cs="Times New Roman"/>
          <w:b/>
          <w:color w:val="000000"/>
          <w:sz w:val="24"/>
          <w:szCs w:val="24"/>
          <w:lang w:eastAsia="ru-RU"/>
        </w:rPr>
        <w:t xml:space="preserve">2.1.  </w:t>
      </w:r>
      <w:r w:rsidRPr="00D777B2">
        <w:rPr>
          <w:rFonts w:ascii="Times New Roman" w:hAnsi="Times New Roman"/>
          <w:b/>
          <w:color w:val="000000"/>
          <w:sz w:val="24"/>
          <w:szCs w:val="24"/>
        </w:rPr>
        <w:t>Подрядчик обязан:</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hAnsi="Times New Roman"/>
          <w:color w:val="000000"/>
          <w:sz w:val="24"/>
          <w:szCs w:val="24"/>
        </w:rPr>
        <w:t xml:space="preserve">2.1.1. Своевременно и должным образом выполнять принятые на себя обязательства в соответствии с условиями настоящего Договора, </w:t>
      </w:r>
      <w:r w:rsidRPr="00D777B2">
        <w:rPr>
          <w:rFonts w:ascii="Times New Roman" w:eastAsia="Times New Roman" w:hAnsi="Times New Roman" w:cs="Times New Roman"/>
          <w:color w:val="000000"/>
          <w:sz w:val="24"/>
          <w:szCs w:val="24"/>
          <w:lang w:eastAsia="ru-RU"/>
        </w:rPr>
        <w:t xml:space="preserve">действующими в Российской Федерации </w:t>
      </w:r>
      <w:r w:rsidRPr="00D777B2">
        <w:rPr>
          <w:rFonts w:ascii="Times New Roman" w:hAnsi="Times New Roman"/>
          <w:color w:val="000000"/>
          <w:sz w:val="24"/>
          <w:szCs w:val="24"/>
        </w:rPr>
        <w:t xml:space="preserve">Сводами Правил, СанПиНами, СНиПами, ГОСТами, </w:t>
      </w:r>
      <w:r w:rsidRPr="00D777B2">
        <w:rPr>
          <w:rFonts w:ascii="Times New Roman" w:eastAsia="Times New Roman" w:hAnsi="Times New Roman" w:cs="Times New Roman"/>
          <w:color w:val="000000"/>
          <w:sz w:val="24"/>
          <w:szCs w:val="24"/>
          <w:lang w:eastAsia="ru-RU"/>
        </w:rPr>
        <w:t>сметными расчетами, техническим заданием.</w:t>
      </w:r>
    </w:p>
    <w:p w:rsidR="009F0633" w:rsidRPr="00D777B2" w:rsidRDefault="009F0633" w:rsidP="009F0633">
      <w:pPr>
        <w:pStyle w:val="ConsPlusNormal"/>
        <w:widowControl/>
        <w:tabs>
          <w:tab w:val="left" w:pos="1134"/>
          <w:tab w:val="left" w:pos="1418"/>
        </w:tabs>
        <w:ind w:firstLine="567"/>
        <w:jc w:val="both"/>
        <w:rPr>
          <w:rFonts w:ascii="Times New Roman" w:hAnsi="Times New Roman" w:cs="Times New Roman"/>
          <w:sz w:val="24"/>
          <w:szCs w:val="24"/>
        </w:rPr>
      </w:pPr>
      <w:r w:rsidRPr="00D777B2">
        <w:rPr>
          <w:rFonts w:ascii="Times New Roman" w:hAnsi="Times New Roman" w:cs="Times New Roman"/>
          <w:sz w:val="24"/>
          <w:szCs w:val="24"/>
        </w:rPr>
        <w:t>2.1.2. Выполнить Работу лично за свой риск.</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2.1.3. Представлять Заказчику документацию, являющуюся результатом выполненных Работ по настоящему Договору в сроки, предусмотренные настоящим Договором, по месту нахождения Заказчика в отношении каждого объекта отдельно. Документация предоставляется в объеме и комплектности согласно п. 5.2. настоящего Договора и технического задания. </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2.1.4. Сообщать Заказчику информацию о ходе выполнения Работ по Договору посредством направления в адрес Заказчика информации за подписью руководителя Подрядчика каждые 15 дней начиная с даты заключения настоящего Договора.</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2.1.5. В срок не более 5 рабочих дней и за собственный счет устранять недостатки и (или) дополнять (дорабатывать) проектную (включая локальные сметы) документацию при получении от Заказчика соответствующего обращения.</w:t>
      </w:r>
    </w:p>
    <w:p w:rsidR="009F0633" w:rsidRPr="00725F6F" w:rsidRDefault="009F0633" w:rsidP="004E4302">
      <w:pPr>
        <w:pStyle w:val="34"/>
        <w:rPr>
          <w:color w:val="auto"/>
        </w:rPr>
      </w:pPr>
      <w:r w:rsidRPr="00725F6F">
        <w:rPr>
          <w:color w:val="auto"/>
        </w:rPr>
        <w:t xml:space="preserve">2.1.6. Согласовать готовую документацию с распорядителем средств субсидий – </w:t>
      </w:r>
      <w:r w:rsidR="00163CB8" w:rsidRPr="00163CB8">
        <w:rPr>
          <w:bCs/>
          <w:color w:val="auto"/>
        </w:rPr>
        <w:t>МКУ «УЖКХ»</w:t>
      </w:r>
      <w:r w:rsidRPr="00163CB8">
        <w:rPr>
          <w:color w:val="auto"/>
        </w:rPr>
        <w:t>, в минимально возможные сроки, за свой счет исправлять Работу по замечания</w:t>
      </w:r>
      <w:r w:rsidRPr="00725F6F">
        <w:rPr>
          <w:color w:val="auto"/>
        </w:rPr>
        <w:t>м указанного органа. Результатом согласования готовой документации с указанным в настоящем пункте органом является подписанный Акт комиссионной приемки выполненных Работ.</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2.1.7. По приглашению представителя Заказчика принимать участие в совещаниях для обсуждения вопросов, связанных с Работами.</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2.1.8. Выполнить все Работы в полном объеме, предусмотренном техническим заданием и настоящим Договором, с качеством выполняемых Работ в соответствии с нормами и правилами, действующими на момент выполнения Работ.</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2.1.9. Возместить Заказчику убытки, причиненные неисполнением или ненадлежащим исполнением обязательств.</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2.1.10. В рамках гарантийного срока нести ответственность за ненадлежащее составление документации, включая недостатки, обнаруженные впоследствии в ходе выполнения Работ по капитальному </w:t>
      </w:r>
      <w:r w:rsidRPr="001F47E8">
        <w:rPr>
          <w:rFonts w:ascii="Times New Roman" w:hAnsi="Times New Roman"/>
          <w:color w:val="000000"/>
          <w:sz w:val="24"/>
          <w:szCs w:val="24"/>
          <w:u w:val="single"/>
        </w:rPr>
        <w:t>ремонту</w:t>
      </w:r>
      <w:r w:rsidR="0089238B">
        <w:rPr>
          <w:rFonts w:ascii="Times New Roman" w:hAnsi="Times New Roman"/>
          <w:color w:val="000000"/>
          <w:sz w:val="24"/>
          <w:szCs w:val="24"/>
          <w:u w:val="single"/>
        </w:rPr>
        <w:t xml:space="preserve"> и окраски фасадов</w:t>
      </w:r>
      <w:r w:rsidRPr="00D777B2">
        <w:rPr>
          <w:rFonts w:ascii="Times New Roman" w:hAnsi="Times New Roman"/>
          <w:color w:val="000000"/>
          <w:sz w:val="24"/>
          <w:szCs w:val="24"/>
        </w:rPr>
        <w:t xml:space="preserve"> на объектах, указанных в Приложении №1 настоящего Договора, а также в процессе эксплуатации объектов, законченных капитальным ремонтом на основе документации предоставленной Подрядчиком.</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При обнаружении недостатков (включая недостатки, выявленные при выполнении скрытых Работ по капитальному ремонту объектов поименованных в Приложении №1 настоящего Договора) в документации Подрядчик по требованию Заказчика обязан безвозмездно переделать документацию в установленный Заказчиком срок, а также возместить Заказчику причиненные убытки. </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2.1.11.</w:t>
      </w:r>
      <w:r w:rsidRPr="00D777B2">
        <w:rPr>
          <w:rFonts w:ascii="Times New Roman" w:hAnsi="Times New Roman"/>
          <w:color w:val="000000"/>
          <w:sz w:val="24"/>
          <w:szCs w:val="24"/>
        </w:rPr>
        <w:tab/>
        <w:t>Безвозмездно внести соответствующие изменения в проектную документацию, оплатить за свой счет, в случае обнаружения в ходе выполнения капитального ремонта объектов недостатков (ошибок) в проектно-сметной документации. Все расходы по исправлению (изменению) проектно-сметной документации в связи с ее недостатками, выявленными при ее реализации, несет Подрядчик в объеме предоставления гарантии качества Работ.</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2.1.12. Производить все требуемые Работы без ухудшения состояния существующих объектов или их частей.</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lastRenderedPageBreak/>
        <w:t>2.1.13. Письменно, в течение суток, предупреждать Заказчика обо всех не зависящих от него обстоятельствах, которые создают невозможность завершения Работы в срок, с подробным указанием обстоятельств и причин.</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2.1.14. Обеспечить собственными силами выполнение мероприятий по технике безопасности, обеспечить безопасность выполнения Работ и требования безопасности для жизни, здоровья, имущества потребителя и окружающей среды в соответствии с действующими нормативными документами Российской Федерации при производстве Работ по настоящему Договору.</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2.1.15. Нести материальную ответственность, без возмещения со стороны Заказчика, за несоблюдение и последствия несоблюдения по своей вине законодательства Российской Федерации и условий настоящего Договора на весь период выполнения Работ по настоящему Договору, в том числе и до истечения гарантийного срока.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2.2. Подрядчик вправе:</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2.2.1.Требовать своевременного подписания Заказчиком документов, предусмотренных настоящим Договором.</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2.2.2. Требовать своевременной оплаты выполненных Работ.</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2.2.3.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2.3. Заказчик обязан: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2.3.1. Оперативно выполнять согласования предлагаемых Подрядчиком в ходе выполнения Работ по настоящему Договору технических решений после получения соответствующего запроса от Подрядчика, либо сообщать о необходимости до</w:t>
      </w:r>
      <w:r>
        <w:rPr>
          <w:rFonts w:ascii="Times New Roman" w:eastAsia="Times New Roman" w:hAnsi="Times New Roman" w:cs="Times New Roman"/>
          <w:color w:val="000000"/>
          <w:sz w:val="24"/>
          <w:szCs w:val="24"/>
          <w:lang w:eastAsia="ru-RU"/>
        </w:rPr>
        <w:t>р</w:t>
      </w:r>
      <w:r w:rsidRPr="00D777B2">
        <w:rPr>
          <w:rFonts w:ascii="Times New Roman" w:eastAsia="Times New Roman" w:hAnsi="Times New Roman" w:cs="Times New Roman"/>
          <w:color w:val="000000"/>
          <w:sz w:val="24"/>
          <w:szCs w:val="24"/>
          <w:lang w:eastAsia="ru-RU"/>
        </w:rPr>
        <w:t xml:space="preserve">аботки предложенных технических решений, о чем уведомлять Подрядчика в течение 10 (десяти) рабочих дней после получения запроса.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2.3.2. При отсутствии замечаний к Результатам выполненных Работ подписывать со своей стороны Акты комиссионной приемки выполненных Работ в течение 15 (пятнадцати)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2.3.3. Оплатить Результат выполненных Работ Подрядчику в соответствии с условиями настоящего Договора.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2.4. Заказчик вправе: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2.4.1. Осуществлять текущий контроль за деятельностью Подрядчика по исполнению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2.4.2.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нарушении сроков по Договору.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2.4.3. Запрашивать информацию (в том числе в виде письменного отчета за подписью уполномоченного представителя Подрядчика) о ходе и состоянии выполнения Подрядчиком принятых на себя обязательств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2.4.4. Вносить изменения в техническое задание в письменном виде на любом этапе выполнения Работ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2.4.5. Привлекать к контролю, оценке качества и приемке выполненных Работ иные организации.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2.4.6. Привлечь Подрядчика к участию в деле по Искам, предъявленным к Заказчику третьими лицами, в связи с недостатками Результатов выполненных Работ.</w:t>
      </w:r>
    </w:p>
    <w:p w:rsidR="009F0633" w:rsidRPr="00D777B2" w:rsidRDefault="009F0633" w:rsidP="009F0633">
      <w:pPr>
        <w:tabs>
          <w:tab w:val="left" w:pos="1134"/>
        </w:tabs>
        <w:spacing w:after="0" w:line="240" w:lineRule="auto"/>
        <w:ind w:firstLine="567"/>
        <w:jc w:val="both"/>
        <w:rPr>
          <w:rFonts w:ascii="Times New Roman" w:eastAsia="Tahoma" w:hAnsi="Times New Roman" w:cs="Times New Roman"/>
          <w:color w:val="000000"/>
          <w:sz w:val="24"/>
          <w:szCs w:val="24"/>
          <w:lang w:eastAsia="ru-RU" w:bidi="ru-RU"/>
        </w:rPr>
      </w:pPr>
      <w:r w:rsidRPr="00D777B2">
        <w:rPr>
          <w:rFonts w:ascii="Times New Roman" w:eastAsia="Times New Roman" w:hAnsi="Times New Roman" w:cs="Times New Roman"/>
          <w:color w:val="000000"/>
          <w:sz w:val="24"/>
          <w:szCs w:val="24"/>
          <w:lang w:eastAsia="ru-RU"/>
        </w:rPr>
        <w:t>2.4.7. Отказаться в соответствии со ст. 717 ГК РФ от исполнения настоящего Договора в любое время до сдачи результата Работы Подрядчиком, уплатив последнему стоимость фактически выполненной Работы, до получения Подрядчиком извещения об отказе Заказчика от исполнения настоящего Договора.</w:t>
      </w:r>
      <w:r w:rsidRPr="00D777B2">
        <w:rPr>
          <w:rFonts w:ascii="Times New Roman" w:eastAsia="Tahoma" w:hAnsi="Times New Roman" w:cs="Times New Roman"/>
          <w:color w:val="000000"/>
          <w:sz w:val="24"/>
          <w:szCs w:val="24"/>
          <w:lang w:eastAsia="ru-RU" w:bidi="ru-RU"/>
        </w:rPr>
        <w:t xml:space="preserve"> Возмещение убытков, причиненных расторжением настоящего Договора Заказчиком, не производится.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2.4.8. При обнаружении уполномоченными контролирующими органами несоответствия объема и стоимости выполненных Подрядчиком Работ сметной </w:t>
      </w:r>
      <w:r w:rsidRPr="00D777B2">
        <w:rPr>
          <w:rFonts w:ascii="Times New Roman" w:eastAsia="Times New Roman" w:hAnsi="Times New Roman" w:cs="Times New Roman"/>
          <w:color w:val="000000"/>
          <w:sz w:val="24"/>
          <w:szCs w:val="24"/>
          <w:lang w:eastAsia="ru-RU"/>
        </w:rPr>
        <w:lastRenderedPageBreak/>
        <w:t xml:space="preserve">документации, Актам приемки выполненных Работ (форма № КС-2), справкам о стоимости выполненных Работ и затрат (форма № КС-3) вызвать полномочных представителей Подрядчика для представления разъяснений в отношении выполненных Работ.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3.Цена Договора</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zh-CN"/>
        </w:rPr>
        <w:t>3.1. (Выбрать нужное, ненужное исключить):</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Вариант 1 (если Подрядчик является плательщиком НДС): Общая стоимость Работ по настоящему Договору составляет ______________________ рублей (_________________ рублей _</w:t>
      </w:r>
      <w:r w:rsidR="00A84983">
        <w:rPr>
          <w:rFonts w:ascii="Times New Roman" w:eastAsia="Times New Roman" w:hAnsi="Times New Roman" w:cs="Times New Roman"/>
          <w:sz w:val="24"/>
          <w:szCs w:val="24"/>
          <w:lang w:eastAsia="zh-CN"/>
        </w:rPr>
        <w:t>____ копеек), в том числе НДС 20</w:t>
      </w:r>
      <w:r w:rsidRPr="00D777B2">
        <w:rPr>
          <w:rFonts w:ascii="Times New Roman" w:eastAsia="Times New Roman" w:hAnsi="Times New Roman" w:cs="Times New Roman"/>
          <w:sz w:val="24"/>
          <w:szCs w:val="24"/>
          <w:lang w:eastAsia="zh-CN"/>
        </w:rPr>
        <w:t xml:space="preserve">% - ______________________ рублей, в соответствии с Приложением № 1 к настоящему Договору. </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 xml:space="preserve">Вариант 2 (если Подрядчик не является плательщиком НДС): Общая стоимость Работ по </w:t>
      </w:r>
      <w:r w:rsidRPr="0027153A">
        <w:rPr>
          <w:rFonts w:ascii="Times New Roman" w:eastAsia="Times New Roman" w:hAnsi="Times New Roman" w:cs="Times New Roman"/>
          <w:sz w:val="24"/>
          <w:szCs w:val="24"/>
          <w:lang w:eastAsia="zh-CN"/>
        </w:rPr>
        <w:t>настоящему Договору указана в Приложении № 1 к настоящему Договору и составляет ____________________ рублей (_________________ рублей _____ копеек), НДС не облагается на основании ________________________________________________________.</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eastAsia="Times New Roman" w:hAnsi="Times New Roman" w:cs="Times New Roman"/>
          <w:color w:val="000000"/>
          <w:sz w:val="24"/>
          <w:szCs w:val="24"/>
          <w:lang w:eastAsia="zh-CN"/>
        </w:rPr>
        <w:t xml:space="preserve">3.2. Цена Договора </w:t>
      </w:r>
      <w:r w:rsidRPr="0027153A">
        <w:rPr>
          <w:rFonts w:ascii="Times New Roman" w:hAnsi="Times New Roman"/>
          <w:sz w:val="24"/>
          <w:szCs w:val="24"/>
        </w:rPr>
        <w:t>включает все расходы подрядчика, в том числе:</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 xml:space="preserve">стоимость выполненных Работ </w:t>
      </w:r>
      <w:r w:rsidR="00AB617B"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89238B"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 xml:space="preserve">на проведение капитального </w:t>
      </w:r>
      <w:r w:rsidRPr="0027153A">
        <w:rPr>
          <w:rFonts w:ascii="Times New Roman" w:hAnsi="Times New Roman"/>
          <w:sz w:val="24"/>
          <w:szCs w:val="24"/>
          <w:u w:val="single"/>
        </w:rPr>
        <w:t xml:space="preserve">ремонта </w:t>
      </w:r>
      <w:r w:rsidR="0089238B" w:rsidRPr="0027153A">
        <w:rPr>
          <w:rFonts w:ascii="Times New Roman" w:hAnsi="Times New Roman"/>
          <w:sz w:val="24"/>
          <w:szCs w:val="24"/>
          <w:u w:val="single"/>
        </w:rPr>
        <w:t>и окраски фасадов</w:t>
      </w:r>
      <w:r w:rsidR="00A30A89" w:rsidRPr="0027153A">
        <w:rPr>
          <w:rFonts w:ascii="Times New Roman" w:hAnsi="Times New Roman"/>
          <w:sz w:val="24"/>
          <w:szCs w:val="24"/>
          <w:u w:val="single"/>
        </w:rPr>
        <w:t xml:space="preserve"> в</w:t>
      </w:r>
      <w:r w:rsidRPr="0027153A">
        <w:rPr>
          <w:rFonts w:ascii="Times New Roman" w:hAnsi="Times New Roman"/>
          <w:sz w:val="24"/>
          <w:szCs w:val="24"/>
        </w:rPr>
        <w:t xml:space="preserve"> многоквартир</w:t>
      </w:r>
      <w:r w:rsidR="005B297C" w:rsidRPr="0027153A">
        <w:rPr>
          <w:rFonts w:ascii="Times New Roman" w:hAnsi="Times New Roman"/>
          <w:sz w:val="24"/>
          <w:szCs w:val="24"/>
        </w:rPr>
        <w:t>ных</w:t>
      </w:r>
      <w:r w:rsidRPr="0027153A">
        <w:rPr>
          <w:rFonts w:ascii="Times New Roman" w:hAnsi="Times New Roman"/>
          <w:sz w:val="24"/>
          <w:szCs w:val="24"/>
        </w:rPr>
        <w:t xml:space="preserve"> до</w:t>
      </w:r>
      <w:r w:rsidR="005B297C" w:rsidRPr="0027153A">
        <w:rPr>
          <w:rFonts w:ascii="Times New Roman" w:hAnsi="Times New Roman"/>
          <w:sz w:val="24"/>
          <w:szCs w:val="24"/>
        </w:rPr>
        <w:t>мах</w:t>
      </w:r>
      <w:r w:rsidRPr="0027153A">
        <w:rPr>
          <w:rFonts w:ascii="Times New Roman" w:hAnsi="Times New Roman"/>
          <w:sz w:val="24"/>
          <w:szCs w:val="24"/>
        </w:rPr>
        <w:t>;</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страховые взносы;</w:t>
      </w:r>
    </w:p>
    <w:p w:rsidR="006E1B82" w:rsidRPr="0027153A" w:rsidRDefault="006E1B82"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подготовка сметной документации;</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 xml:space="preserve">стоимость прохождения государственной экспертизы (проверки) достоверности определения сметной стоимости капитального </w:t>
      </w:r>
      <w:r w:rsidRPr="0027153A">
        <w:rPr>
          <w:rFonts w:ascii="Times New Roman" w:hAnsi="Times New Roman"/>
          <w:sz w:val="24"/>
          <w:szCs w:val="24"/>
          <w:u w:val="single"/>
        </w:rPr>
        <w:t xml:space="preserve">ремонта </w:t>
      </w:r>
      <w:r w:rsidR="000D4346" w:rsidRPr="0027153A">
        <w:rPr>
          <w:rFonts w:ascii="Times New Roman" w:hAnsi="Times New Roman"/>
          <w:sz w:val="24"/>
          <w:szCs w:val="24"/>
          <w:u w:val="single"/>
        </w:rPr>
        <w:t>и окраски фасадов</w:t>
      </w:r>
      <w:r w:rsidR="00A30A89" w:rsidRPr="0027153A">
        <w:rPr>
          <w:rFonts w:ascii="Times New Roman" w:hAnsi="Times New Roman"/>
          <w:sz w:val="24"/>
          <w:szCs w:val="24"/>
          <w:u w:val="single"/>
        </w:rPr>
        <w:t xml:space="preserve"> </w:t>
      </w:r>
      <w:r w:rsidRPr="0027153A">
        <w:rPr>
          <w:rFonts w:ascii="Times New Roman" w:hAnsi="Times New Roman"/>
          <w:sz w:val="24"/>
          <w:szCs w:val="24"/>
        </w:rPr>
        <w:t>в многоквартир</w:t>
      </w:r>
      <w:r w:rsidR="005B297C" w:rsidRPr="0027153A">
        <w:rPr>
          <w:rFonts w:ascii="Times New Roman" w:hAnsi="Times New Roman"/>
          <w:sz w:val="24"/>
          <w:szCs w:val="24"/>
        </w:rPr>
        <w:t>ных домах</w:t>
      </w:r>
      <w:r w:rsidRPr="0027153A">
        <w:rPr>
          <w:rFonts w:ascii="Times New Roman" w:hAnsi="Times New Roman"/>
          <w:sz w:val="24"/>
          <w:szCs w:val="24"/>
        </w:rPr>
        <w:t>;</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все обязательные налоги, пошлины, сборы и другие обязательные платежи, в том числе НДС;</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затраты Подрядчика на устранение недоделок и дефектов, выявленных в течение гарантийного срока на выполненные Работы, с даты подписания Акта комиссионной приемки результата Работ, а также возмещение вреда, причиненного Заказчику или третьим лицам в ходе исполнения Договора;</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все затраты Подрядчика на доработку (внесение изменений) проектно-сметной документации необходимость, которой выявлена в процессе выполнения Работ на основании подготовленной проектно-сметной документации;</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прочие возможные Работы, необходимые для исполнения Договора в соответствии с требованиями законодательства РФ и условиями настоящего Договора.</w:t>
      </w:r>
    </w:p>
    <w:p w:rsidR="009F0633" w:rsidRPr="00FF267B"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sz w:val="26"/>
          <w:szCs w:val="26"/>
        </w:rPr>
      </w:pPr>
      <w:r w:rsidRPr="0027153A">
        <w:rPr>
          <w:rFonts w:ascii="Times New Roman" w:hAnsi="Times New Roman"/>
          <w:sz w:val="24"/>
          <w:szCs w:val="24"/>
        </w:rPr>
        <w:t>3.3</w:t>
      </w:r>
      <w:r w:rsidRPr="00FF267B">
        <w:rPr>
          <w:rFonts w:ascii="Times New Roman" w:hAnsi="Times New Roman" w:cs="Times New Roman"/>
          <w:sz w:val="26"/>
          <w:szCs w:val="26"/>
        </w:rPr>
        <w:t>. Расчет стоимости выполненных Работ (приложение №4 Договору) составляется в виде смет по каждому объекту, утверждается Заказчиком и является неотъемлемой частью настоящего Договора.</w:t>
      </w:r>
      <w:r w:rsidR="00725F6F" w:rsidRPr="00FF267B">
        <w:rPr>
          <w:rFonts w:ascii="Times New Roman" w:hAnsi="Times New Roman" w:cs="Times New Roman"/>
          <w:sz w:val="26"/>
          <w:szCs w:val="26"/>
        </w:rPr>
        <w:t xml:space="preserve"> Согласно п.3.15 МУ СБЦ Коэффициент к базовым ценам на проектные работы, учитывающий дополнительные затраты организаций по выплате заработной платы  может изменяться в зависимости от районного коэффициента. (Подтверждается данными Государственной инспекции труда и является </w:t>
      </w:r>
      <w:proofErr w:type="spellStart"/>
      <w:r w:rsidR="00725F6F" w:rsidRPr="00FF267B">
        <w:rPr>
          <w:rFonts w:ascii="Times New Roman" w:hAnsi="Times New Roman" w:cs="Times New Roman"/>
          <w:sz w:val="26"/>
          <w:szCs w:val="26"/>
        </w:rPr>
        <w:t>неотъемленным</w:t>
      </w:r>
      <w:proofErr w:type="spellEnd"/>
      <w:r w:rsidR="00725F6F" w:rsidRPr="00FF267B">
        <w:rPr>
          <w:rFonts w:ascii="Times New Roman" w:hAnsi="Times New Roman" w:cs="Times New Roman"/>
          <w:sz w:val="26"/>
          <w:szCs w:val="26"/>
        </w:rPr>
        <w:t xml:space="preserve"> приложением к сметному расчёту)</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Calibri" w:hAnsi="Times New Roman" w:cs="Times New Roman"/>
          <w:bCs/>
          <w:sz w:val="24"/>
          <w:szCs w:val="24"/>
          <w:lang w:eastAsia="zh-CN"/>
        </w:rPr>
      </w:pPr>
      <w:r w:rsidRPr="00FF267B">
        <w:rPr>
          <w:rFonts w:ascii="Times New Roman" w:eastAsia="Times New Roman" w:hAnsi="Times New Roman" w:cs="Times New Roman"/>
          <w:sz w:val="26"/>
          <w:szCs w:val="26"/>
          <w:lang w:eastAsia="zh-CN"/>
        </w:rPr>
        <w:t>3.4.</w:t>
      </w:r>
      <w:r w:rsidRPr="00FF267B">
        <w:rPr>
          <w:rFonts w:ascii="Times New Roman" w:eastAsia="Calibri" w:hAnsi="Times New Roman" w:cs="Times New Roman"/>
          <w:bCs/>
          <w:sz w:val="26"/>
          <w:szCs w:val="26"/>
          <w:lang w:eastAsia="zh-CN"/>
        </w:rPr>
        <w:t>Источник финансирования Работ по Договору: субсидии бюджета муниципального образования город Норильск на выполнение работ по капитальному ремонту</w:t>
      </w:r>
      <w:r>
        <w:rPr>
          <w:rFonts w:ascii="Times New Roman" w:eastAsia="Calibri" w:hAnsi="Times New Roman" w:cs="Times New Roman"/>
          <w:bCs/>
          <w:sz w:val="24"/>
          <w:szCs w:val="24"/>
          <w:lang w:eastAsia="zh-CN"/>
        </w:rPr>
        <w:t xml:space="preserve"> жилищного фонда в 20</w:t>
      </w:r>
      <w:r w:rsidR="004E4302">
        <w:rPr>
          <w:rFonts w:ascii="Times New Roman" w:eastAsia="Calibri" w:hAnsi="Times New Roman" w:cs="Times New Roman"/>
          <w:bCs/>
          <w:sz w:val="24"/>
          <w:szCs w:val="24"/>
          <w:lang w:eastAsia="zh-CN"/>
        </w:rPr>
        <w:t>21</w:t>
      </w:r>
      <w:r>
        <w:rPr>
          <w:rFonts w:ascii="Times New Roman" w:eastAsia="Calibri" w:hAnsi="Times New Roman" w:cs="Times New Roman"/>
          <w:bCs/>
          <w:sz w:val="24"/>
          <w:szCs w:val="24"/>
          <w:lang w:eastAsia="zh-CN"/>
        </w:rPr>
        <w:t xml:space="preserve"> году.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3.5</w:t>
      </w:r>
      <w:r w:rsidRPr="00D777B2">
        <w:rPr>
          <w:rFonts w:ascii="Times New Roman" w:eastAsia="Calibri" w:hAnsi="Times New Roman" w:cs="Times New Roman"/>
          <w:bCs/>
          <w:sz w:val="24"/>
          <w:szCs w:val="24"/>
          <w:lang w:eastAsia="zh-CN"/>
        </w:rPr>
        <w:t xml:space="preserve">. </w:t>
      </w:r>
      <w:r w:rsidR="00163CB8">
        <w:rPr>
          <w:rFonts w:ascii="Times New Roman" w:hAnsi="Times New Roman"/>
          <w:sz w:val="24"/>
          <w:szCs w:val="24"/>
        </w:rPr>
        <w:t>Р</w:t>
      </w:r>
      <w:r>
        <w:rPr>
          <w:rFonts w:ascii="Times New Roman" w:hAnsi="Times New Roman"/>
          <w:sz w:val="24"/>
          <w:szCs w:val="24"/>
        </w:rPr>
        <w:t>аспорядитель средств субсидий</w:t>
      </w:r>
      <w:r w:rsidRPr="00D777B2">
        <w:rPr>
          <w:rFonts w:ascii="Times New Roman" w:eastAsia="Calibri" w:hAnsi="Times New Roman" w:cs="Times New Roman"/>
          <w:bCs/>
          <w:sz w:val="24"/>
          <w:szCs w:val="24"/>
          <w:lang w:eastAsia="zh-CN"/>
        </w:rPr>
        <w:t xml:space="preserve"> - </w:t>
      </w:r>
      <w:r w:rsidR="00163CB8">
        <w:rPr>
          <w:rFonts w:ascii="Times New Roman" w:hAnsi="Times New Roman"/>
          <w:bCs/>
          <w:sz w:val="24"/>
          <w:szCs w:val="24"/>
        </w:rPr>
        <w:t xml:space="preserve">МКУ «УЖКХ» </w:t>
      </w:r>
      <w:r w:rsidRPr="00D777B2">
        <w:rPr>
          <w:rFonts w:ascii="Times New Roman" w:eastAsia="Calibri" w:hAnsi="Times New Roman" w:cs="Times New Roman"/>
          <w:bCs/>
          <w:sz w:val="24"/>
          <w:szCs w:val="24"/>
          <w:lang w:eastAsia="zh-CN"/>
        </w:rPr>
        <w:t xml:space="preserve"> (далее Управление).</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
          <w:bCs/>
          <w:sz w:val="24"/>
          <w:szCs w:val="24"/>
          <w:lang w:eastAsia="zh-CN"/>
        </w:rPr>
      </w:pPr>
      <w:r w:rsidRPr="00D777B2">
        <w:rPr>
          <w:rFonts w:ascii="Times New Roman" w:eastAsia="Calibri" w:hAnsi="Times New Roman" w:cs="Times New Roman"/>
          <w:b/>
          <w:bCs/>
          <w:sz w:val="24"/>
          <w:szCs w:val="24"/>
          <w:lang w:eastAsia="zh-CN"/>
        </w:rPr>
        <w:t>4. Прядок оплаты выполненных Работ по Договору.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4.1. Порядок оплаты:</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4.1.1. Оплата Заказчиком стоимости выполненных Работ осуществляется за фактически выполненный объем Работ на основании подписываемых Сторонами Актов </w:t>
      </w:r>
      <w:r w:rsidR="009849B7">
        <w:rPr>
          <w:rFonts w:ascii="Times New Roman" w:eastAsia="Times New Roman" w:hAnsi="Times New Roman" w:cs="Times New Roman"/>
          <w:sz w:val="24"/>
          <w:szCs w:val="24"/>
          <w:lang w:eastAsia="ru-RU"/>
        </w:rPr>
        <w:t>сдачи-приемки выполненных работ</w:t>
      </w:r>
      <w:r w:rsidRPr="00D777B2">
        <w:rPr>
          <w:rFonts w:ascii="Times New Roman" w:eastAsia="Times New Roman" w:hAnsi="Times New Roman" w:cs="Times New Roman"/>
          <w:sz w:val="24"/>
          <w:szCs w:val="24"/>
          <w:lang w:eastAsia="ru-RU"/>
        </w:rPr>
        <w:t>, путем перечисления денежных средств на банковский счет Подрядчика, указанный в настоящем Договоре, в течение 30 (тридцати) календарных дней с момента получения Заказчиком от Подрядчика счета и счета-фактуры выполненных Работ с приложением документов подтверждающих выполнение Работ.</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4.1.2. Оплата стоимости выполненных Работ будет осуществляться при условии перечисления сумм субсидий Заказчику от финансирующего органа - Управления.</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4.1.3. Заказчик вправе произвести оплату в отношении 1 (одного) или нескольких завершенных объектов в составе </w:t>
      </w:r>
      <w:proofErr w:type="spellStart"/>
      <w:r w:rsidRPr="00D777B2">
        <w:rPr>
          <w:rFonts w:ascii="Times New Roman" w:eastAsia="Times New Roman" w:hAnsi="Times New Roman" w:cs="Times New Roman"/>
          <w:sz w:val="24"/>
          <w:szCs w:val="24"/>
          <w:lang w:eastAsia="ru-RU"/>
        </w:rPr>
        <w:t>ЛОТа</w:t>
      </w:r>
      <w:proofErr w:type="spellEnd"/>
      <w:r w:rsidRPr="00D777B2">
        <w:rPr>
          <w:rFonts w:ascii="Times New Roman" w:eastAsia="Times New Roman" w:hAnsi="Times New Roman" w:cs="Times New Roman"/>
          <w:sz w:val="24"/>
          <w:szCs w:val="24"/>
          <w:lang w:eastAsia="ru-RU"/>
        </w:rPr>
        <w:t>.</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4.2. Форма оплаты: безналичный расчет.</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xml:space="preserve">5. Порядок сдачи и приемки выполненных работ. </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5.1.</w:t>
      </w:r>
      <w:r w:rsidRPr="00D777B2">
        <w:rPr>
          <w:rFonts w:ascii="Times New Roman" w:eastAsia="Times New Roman" w:hAnsi="Times New Roman" w:cs="Times New Roman"/>
          <w:color w:val="000000"/>
          <w:sz w:val="24"/>
          <w:szCs w:val="24"/>
          <w:lang w:eastAsia="ru-RU"/>
        </w:rPr>
        <w:tab/>
        <w:t xml:space="preserve">Приемка результатов выполненных Работ осуществляется приемочной комиссией. Акт комиссионной приемки Работ подписывается всеми членами комиссии. </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5.2.</w:t>
      </w:r>
      <w:r w:rsidRPr="00D777B2">
        <w:rPr>
          <w:rFonts w:ascii="Times New Roman" w:eastAsia="Times New Roman" w:hAnsi="Times New Roman" w:cs="Times New Roman"/>
          <w:color w:val="000000"/>
          <w:sz w:val="24"/>
          <w:szCs w:val="24"/>
          <w:lang w:eastAsia="ru-RU"/>
        </w:rPr>
        <w:tab/>
        <w:t>Состав комиссии для приемки результатов выполненных Работ формируется Заказчиком. Информацию о составе комиссии Заказчик доводит до Подрядчика в срок действия Договора, либо в течение 3 (трех) рабочих дней в ответ на соответствующий запрос Подрядчика.</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5.3.</w:t>
      </w:r>
      <w:r w:rsidRPr="00D777B2">
        <w:rPr>
          <w:rFonts w:ascii="Times New Roman" w:eastAsia="Times New Roman" w:hAnsi="Times New Roman" w:cs="Times New Roman"/>
          <w:color w:val="000000"/>
          <w:sz w:val="24"/>
          <w:szCs w:val="24"/>
          <w:lang w:eastAsia="ru-RU"/>
        </w:rPr>
        <w:tab/>
        <w:t xml:space="preserve">Подрядчик обязан согласовать всю исполнительную документацию с </w:t>
      </w:r>
      <w:r w:rsidRPr="00D777B2">
        <w:rPr>
          <w:rFonts w:ascii="Times New Roman" w:hAnsi="Times New Roman"/>
          <w:color w:val="000000"/>
          <w:sz w:val="24"/>
          <w:szCs w:val="24"/>
        </w:rPr>
        <w:t xml:space="preserve">финансирующим органом – </w:t>
      </w:r>
      <w:r w:rsidR="00163CB8">
        <w:rPr>
          <w:rFonts w:ascii="Times New Roman" w:hAnsi="Times New Roman"/>
          <w:bCs/>
          <w:sz w:val="24"/>
          <w:szCs w:val="24"/>
        </w:rPr>
        <w:t>МКУ «УЖКХ»</w:t>
      </w:r>
      <w:r w:rsidRPr="00D777B2">
        <w:rPr>
          <w:rFonts w:ascii="Times New Roman" w:eastAsia="Times New Roman" w:hAnsi="Times New Roman" w:cs="Times New Roman"/>
          <w:color w:val="000000"/>
          <w:sz w:val="24"/>
          <w:szCs w:val="24"/>
          <w:lang w:eastAsia="ru-RU"/>
        </w:rPr>
        <w:t xml:space="preserve"> в минимально возможные сроки за свой счет исправлять Работу по замечаниям указанных органов. Результатом согласования готовой документации с указанными в настоящем пункте лицами является подписанный акт комиссионной приемки.</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5.4. Основные требования к составу проектно-сметной документации указаны в Приложении №3 – Техническое задание.</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5.5. После согласования с лицами, указанными в пункте 5.3. Договора документация направляется Заказчику в сопровождении оформленного со стороны Подрядчика в 7 (семи) экземплярах Акта комиссионной приемки выполненных Работ, счета, счет фактуры.</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Заказчик в сроки, указанные в п. 2.3.2. настоящего Договора, при отсутствии замечаний к проектно-сметной документации подписывает со своей стороны Акт комиссионной приемки выполненных Работ и один его экземпляр возвращает Подрядчику. При наличии у Заказчика замечаний к проектно-сметной документации он направляет Подрядчику мотивированный отказ от подписания указанного Акта в сроки, указанные в п. 2.3.1. настоящего Договора.</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5.6. Подрядчик должен устранить обозначенные замечания в течение 5 (пяти) рабочих дней после получения мотивированного отказа Заказчика от подписания Акта комиссионной приемки выполненных Работ (если иной срок не согласован письменно Сторонами) и передать измененную и (или) доработанную проектную</w:t>
      </w:r>
      <w:r w:rsidR="00715455">
        <w:rPr>
          <w:rFonts w:ascii="Times New Roman" w:eastAsia="Times New Roman" w:hAnsi="Times New Roman" w:cs="Times New Roman"/>
          <w:color w:val="000000"/>
          <w:sz w:val="24"/>
          <w:szCs w:val="24"/>
          <w:lang w:eastAsia="ru-RU"/>
        </w:rPr>
        <w:t xml:space="preserve"> (рабочую)</w:t>
      </w:r>
      <w:r w:rsidRPr="00D777B2">
        <w:rPr>
          <w:rFonts w:ascii="Times New Roman" w:eastAsia="Times New Roman" w:hAnsi="Times New Roman" w:cs="Times New Roman"/>
          <w:color w:val="000000"/>
          <w:sz w:val="24"/>
          <w:szCs w:val="24"/>
          <w:lang w:eastAsia="ru-RU"/>
        </w:rPr>
        <w:t xml:space="preserve"> документацию Заказчику. </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При отказе либо уклонении Подрядчика от выполнения доработок проектно-сметной документации Заказчик привлекает для фиксации и качественной оценки обнаруженных недостатков третье лицо. Акт, подписанный указанным третьим лицом и Заказчиком, направляется Подрядчику. </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Подрядчик должен без дополнительной оплаты устранить отраженные в Акте недостатки в установленный Заказчиком срок и возместить Заказчику понесенные последним расходы по привлечению третьего лица.</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 случае не устранения Подрядчиком недостатков в соответствии с Актом, составленным согласно настоящего пункта Договора, Заказчик вправе выставить к оплате Заказчику штраф в размере, предусмотренном разделом 7 настоящего Договора.</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Обязательства Подрядчика по разработке проектно-сметной документации считаются исполненными после подписания Заказчиком Акта комиссионной приемки выполненных Работ.</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5.7. Проектная</w:t>
      </w:r>
      <w:r w:rsidR="00811A7F">
        <w:rPr>
          <w:rFonts w:ascii="Times New Roman" w:eastAsia="Times New Roman" w:hAnsi="Times New Roman" w:cs="Times New Roman"/>
          <w:color w:val="000000"/>
          <w:sz w:val="24"/>
          <w:szCs w:val="24"/>
          <w:lang w:eastAsia="ru-RU"/>
        </w:rPr>
        <w:t xml:space="preserve"> (рабочая) </w:t>
      </w:r>
      <w:r w:rsidRPr="00D777B2">
        <w:rPr>
          <w:rFonts w:ascii="Times New Roman" w:eastAsia="Times New Roman" w:hAnsi="Times New Roman" w:cs="Times New Roman"/>
          <w:color w:val="000000"/>
          <w:sz w:val="24"/>
          <w:szCs w:val="24"/>
          <w:lang w:eastAsia="ru-RU"/>
        </w:rPr>
        <w:t xml:space="preserve">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проектно-сметной документации без предварительного письменного согласия Заказчика, а также каким - либо образом использовать проектную документацию, в том числе для собственных нужд, без согласования с Заказчиком. </w:t>
      </w:r>
    </w:p>
    <w:p w:rsidR="009F0633" w:rsidRPr="00D777B2" w:rsidRDefault="009F0633" w:rsidP="009F0633">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hAnsi="Times New Roman"/>
          <w:sz w:val="24"/>
          <w:szCs w:val="24"/>
        </w:rPr>
        <w:t>5.8. Подрядчик несет ответственность за достоверность предоставленной документации.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xml:space="preserve">6. Требования к качеству выполняемых работ.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6.1.</w:t>
      </w:r>
      <w:r w:rsidRPr="00D777B2">
        <w:rPr>
          <w:rFonts w:ascii="Times New Roman" w:eastAsia="Times New Roman" w:hAnsi="Times New Roman" w:cs="Times New Roman"/>
          <w:color w:val="000000"/>
          <w:sz w:val="24"/>
          <w:szCs w:val="24"/>
          <w:lang w:eastAsia="ru-RU"/>
        </w:rPr>
        <w:tab/>
        <w:t xml:space="preserve">Результаты работ, выполняемых по настоящему договору, должны соответствовать требованиям технических регламентов, предъявляемым к объектам, </w:t>
      </w:r>
      <w:r w:rsidRPr="00D777B2">
        <w:rPr>
          <w:rFonts w:ascii="Times New Roman" w:eastAsia="Times New Roman" w:hAnsi="Times New Roman" w:cs="Times New Roman"/>
          <w:color w:val="000000"/>
          <w:sz w:val="24"/>
          <w:szCs w:val="24"/>
          <w:lang w:eastAsia="ru-RU"/>
        </w:rPr>
        <w:lastRenderedPageBreak/>
        <w:t>указанным Приложении №1 Договора, в том числе санитарно-эпидемиологическим, экологическим требованиям, требованиям пожарной, промышленной, ядерной, радиационной и иной безопасности, а также действующим нормам о составе разделов проектно-сметной документации и требованиях к их содержанию.</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6.2.</w:t>
      </w:r>
      <w:r w:rsidRPr="00D777B2">
        <w:rPr>
          <w:rFonts w:ascii="Times New Roman" w:eastAsia="Times New Roman" w:hAnsi="Times New Roman" w:cs="Times New Roman"/>
          <w:color w:val="000000"/>
          <w:sz w:val="24"/>
          <w:szCs w:val="24"/>
          <w:lang w:eastAsia="ru-RU"/>
        </w:rPr>
        <w:tab/>
        <w:t xml:space="preserve">Надлежащим результатом Работ по Договору считается документация, соответствующая требованиям действующего законодательства, техническим нормам и правилам, условиям документации о проведении конкурса и настоящего Договора.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6.3.</w:t>
      </w:r>
      <w:r w:rsidRPr="00D777B2">
        <w:rPr>
          <w:rFonts w:ascii="Times New Roman" w:eastAsia="Times New Roman" w:hAnsi="Times New Roman" w:cs="Times New Roman"/>
          <w:color w:val="000000"/>
          <w:sz w:val="24"/>
          <w:szCs w:val="24"/>
          <w:lang w:eastAsia="ru-RU"/>
        </w:rPr>
        <w:tab/>
        <w:t>Если в процессе выполнения работ выясняется неизбежность получения отрицательного результата или нецелесообразность дальнейшего проведения Работ, Подрядчик обязан приостановить ее и поставить в известность Заказчика в течение 3 рабочих дней после приостановления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 этом случае Стороны обязаны в течение 10 рабочих дней рассмотреть вопрос о целесообразности продолжения Работ и оформить решение двусторонним документом.</w:t>
      </w:r>
    </w:p>
    <w:p w:rsidR="009F0633" w:rsidRPr="00D777B2" w:rsidRDefault="009F0633" w:rsidP="00305175">
      <w:pPr>
        <w:pStyle w:val="ad"/>
        <w:widowControl w:val="0"/>
        <w:numPr>
          <w:ilvl w:val="0"/>
          <w:numId w:val="6"/>
        </w:numPr>
        <w:shd w:val="clear" w:color="auto" w:fill="FFFFFF"/>
        <w:tabs>
          <w:tab w:val="left" w:pos="851"/>
          <w:tab w:val="left" w:pos="1134"/>
        </w:tabs>
        <w:autoSpaceDE w:val="0"/>
        <w:autoSpaceDN w:val="0"/>
        <w:adjustRightInd w:val="0"/>
        <w:ind w:left="0" w:firstLine="567"/>
        <w:jc w:val="both"/>
        <w:rPr>
          <w:rFonts w:ascii="Times New Roman" w:hAnsi="Times New Roman"/>
          <w:b/>
          <w:color w:val="000000"/>
          <w:sz w:val="24"/>
          <w:szCs w:val="24"/>
        </w:rPr>
      </w:pPr>
      <w:r w:rsidRPr="00D777B2">
        <w:rPr>
          <w:rFonts w:ascii="Times New Roman" w:hAnsi="Times New Roman"/>
          <w:b/>
          <w:color w:val="000000"/>
          <w:sz w:val="24"/>
          <w:szCs w:val="24"/>
        </w:rPr>
        <w:t>Гарантийный срок и гарантийные обязательства.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hAnsi="Times New Roman"/>
          <w:color w:val="000000"/>
          <w:sz w:val="24"/>
          <w:szCs w:val="24"/>
        </w:rPr>
        <w:t xml:space="preserve">7.1. В рамках настоящего Договора Подрядчик предоставляет гарантию качества </w:t>
      </w:r>
      <w:r w:rsidRPr="00644D2D">
        <w:rPr>
          <w:rFonts w:ascii="Times New Roman" w:hAnsi="Times New Roman"/>
          <w:b/>
          <w:color w:val="0D0D0D" w:themeColor="text1" w:themeTint="F2"/>
          <w:sz w:val="24"/>
          <w:szCs w:val="24"/>
        </w:rPr>
        <w:t>сроком не менее 5 (пяти) лет</w:t>
      </w:r>
      <w:r w:rsidR="000D4346">
        <w:rPr>
          <w:rFonts w:ascii="Times New Roman" w:hAnsi="Times New Roman"/>
          <w:b/>
          <w:color w:val="0D0D0D" w:themeColor="text1" w:themeTint="F2"/>
          <w:sz w:val="24"/>
          <w:szCs w:val="24"/>
        </w:rPr>
        <w:t xml:space="preserve"> </w:t>
      </w:r>
      <w:r w:rsidRPr="00290286">
        <w:rPr>
          <w:rFonts w:ascii="Times New Roman" w:eastAsia="Times New Roman" w:hAnsi="Times New Roman" w:cs="Times New Roman"/>
          <w:color w:val="0D0D0D" w:themeColor="text1" w:themeTint="F2"/>
          <w:sz w:val="24"/>
          <w:szCs w:val="24"/>
          <w:lang w:eastAsia="ru-RU"/>
        </w:rPr>
        <w:t xml:space="preserve">со дня, следующего за днем подписания Акта комиссионной </w:t>
      </w:r>
      <w:r w:rsidRPr="00290286">
        <w:rPr>
          <w:rFonts w:ascii="Times New Roman" w:eastAsia="Times New Roman" w:hAnsi="Times New Roman" w:cs="Times New Roman"/>
          <w:sz w:val="24"/>
          <w:szCs w:val="24"/>
          <w:lang w:eastAsia="ru-RU"/>
        </w:rPr>
        <w:t>приемки выполненных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7.2. Подрядчик гарантирует: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выполнение всех Работ в полном объеме согласно условиям Договора и действующими в Российской Федерации строительными нормами;</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своевременно и</w:t>
      </w:r>
      <w:r w:rsidRPr="00D777B2">
        <w:rPr>
          <w:rFonts w:ascii="Times New Roman" w:hAnsi="Times New Roman"/>
          <w:color w:val="000000"/>
          <w:sz w:val="24"/>
          <w:szCs w:val="24"/>
        </w:rPr>
        <w:t xml:space="preserve"> за собственный счет устранять все недостатки и (или) дополнять (дорабатывать) проектную (включая локальные сметы) документацию при получении от Заказчика соответствующего обращения;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8. Особые условия.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8.1. В случае совершения Работником, состоящим с Подрядчиком в трудовых отношениях, хищения либо повреждения имущества Заказчика, последний имеет право потребовать, а Подрядчик обязуется возместить Заказчику ущерб, причиненный данным правонарушением в размере стоимости похищенного или поврежденного имущества.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9. Ответственность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9.1. За нарушение срока выполнения Работы, указанного в п. 1.5. настоящего Договора, а также сроков выполнения Работ, установленных графиком производства Работ, Подрядчик уплачивает Заказчику пеню в размере 0,1% (одно десятой процента) от цены надлежащим образом не выполненных Работ за каждый календарный день просрочки.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9.2. Уплата пени не освобождает Сторону от выполнения своих обязательств по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9.3. В случае неисполнения или ненадлежащего исполнения обязательств по Договору Заказчик вправе произвести оплату по Договору за вычетом соответствующего размера пени, направив в адрес Подрядчика заявление о зачете взаимных требований.</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9.4. Сторона освобождается от уплаты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9.5. Окончание срока действия настоящего Договора не освобождает Стороны от ответственности за нарушение его условий в период его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9.6. До передачи проектно-сметной документации на объекты Заказчику риск гибели или повреждения результата выполненных Работ несёт Подрядчик.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9.7. За ущерб, причинённый третьему лицу в процессе выполнения Работ, отвечает Подрядчик, если не докажет, что ущерб был причинён вследствие обстоятельств, за которые отвечает Заказчик.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9.8.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10. Обстоятельства непреодолимой силы.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 xml:space="preserve">10.1. Стороны освобождаются от ответственности за причиненное или полное неисполнение обязательств по настоящему Договору, если оно явилось следствием природных явлений, в том числе обусловленные погодными условиями (документально подтвержденные справками Метеослужб), военных действий, и прочих обстоятельств </w:t>
      </w:r>
      <w:r w:rsidRPr="00D777B2">
        <w:rPr>
          <w:rFonts w:ascii="Times New Roman" w:eastAsia="Times New Roman" w:hAnsi="Times New Roman" w:cs="Times New Roman"/>
          <w:color w:val="000000"/>
          <w:sz w:val="24"/>
          <w:szCs w:val="24"/>
          <w:lang w:eastAsia="ru-RU"/>
        </w:rPr>
        <w:lastRenderedPageBreak/>
        <w:t>непреодолимой силы и, если эти обстоятельства непосредственно повлияли на исполнение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10.2.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10.3. 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должна письменно известить другую Сторону о прекращении этих обстоятельств не позднее 10 (десяти) дней с момента прекращения их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10.4.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влечет за собой утрату права для этой Стороны ссылаться на эти обстоятельства.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10.5. 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11.Порядок разрешения споров.</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Cs/>
          <w:color w:val="000000"/>
          <w:sz w:val="24"/>
          <w:szCs w:val="24"/>
          <w:lang w:eastAsia="ru-RU"/>
        </w:rPr>
        <w:t xml:space="preserve">11.1. </w:t>
      </w:r>
      <w:r w:rsidRPr="00D777B2">
        <w:rPr>
          <w:rFonts w:ascii="Times New Roman" w:hAnsi="Times New Roman"/>
          <w:color w:val="000000"/>
          <w:sz w:val="24"/>
          <w:szCs w:val="24"/>
        </w:rPr>
        <w:t xml:space="preserve">В случае возникновения каких-либо разногласий или споров в процессе исполнения обязательств по настоящему Договору Стороны обязуются до передачи дела в суд урегулировать их в претензионном порядке. </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Срок рассмотрения претензий не более 7 календарных дней.</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11.2. В случае не урегулирования споров и разногласий в претензионном порядке, спор подлежит разрешению в Арбитражном суде Красноярского края.</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11.3. Во всем остальном, что не предусмотрено настоящим Договором, стороны руководствуются действующим законодательством Российской Федерации.</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b/>
          <w:bCs/>
          <w:color w:val="000000"/>
          <w:sz w:val="24"/>
          <w:szCs w:val="24"/>
        </w:rPr>
        <w:t>12. Заключительные положения.</w:t>
      </w:r>
    </w:p>
    <w:p w:rsidR="009F0633" w:rsidRPr="00D777B2" w:rsidRDefault="009F0633" w:rsidP="009F0633">
      <w:pPr>
        <w:tabs>
          <w:tab w:val="left" w:pos="284"/>
          <w:tab w:val="left" w:pos="1134"/>
        </w:tabs>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12.1. Настоящий Договор может быть изменен по соглашению Сторон, а также в случаях, предусмотренных законом.</w:t>
      </w:r>
    </w:p>
    <w:p w:rsidR="009F0633" w:rsidRPr="00D777B2" w:rsidRDefault="009F0633" w:rsidP="009F0633">
      <w:pPr>
        <w:widowControl w:val="0"/>
        <w:shd w:val="clear" w:color="auto" w:fill="FFFFFF"/>
        <w:tabs>
          <w:tab w:val="left" w:pos="426"/>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12.2. Любые изменения и дополнения к настоящему Договору действительны при условии, что они совершены в письменной форме и подписаны уполномоченными на то представителями Сторон, если иное не предусмотрено соглашением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12.3. Настоящий Договор составлен в двух экземплярах на русском языке. Оба экземпляра идентичны и имеют равную юридическую силу. У каждой из Сторон находится один экземпляр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12.4. Настоящий Договор вступает в силу после его подписания Сторонами и действует до момента исполнения Сторонами всех своих обязательств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 xml:space="preserve">13. </w:t>
      </w:r>
      <w:r w:rsidRPr="00D777B2">
        <w:rPr>
          <w:rFonts w:ascii="Times New Roman" w:eastAsia="Times New Roman" w:hAnsi="Times New Roman" w:cs="Times New Roman"/>
          <w:b/>
          <w:color w:val="000000"/>
          <w:sz w:val="24"/>
          <w:szCs w:val="24"/>
          <w:lang w:eastAsia="ru-RU"/>
        </w:rPr>
        <w:t>Приложения к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1 – перечень объектов с указанием стоимости и видов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2 – график производства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3 – техническое задание.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4 – сметная документация.</w:t>
      </w:r>
    </w:p>
    <w:p w:rsidR="009F0633"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sz w:val="24"/>
          <w:szCs w:val="24"/>
          <w:lang w:eastAsia="ru-RU"/>
        </w:rPr>
        <w:t xml:space="preserve">14. </w:t>
      </w:r>
      <w:r w:rsidRPr="00D777B2">
        <w:rPr>
          <w:rFonts w:ascii="Times New Roman" w:eastAsia="Times New Roman" w:hAnsi="Times New Roman" w:cs="Times New Roman"/>
          <w:b/>
          <w:color w:val="000000"/>
          <w:sz w:val="24"/>
          <w:szCs w:val="24"/>
          <w:lang w:eastAsia="ru-RU"/>
        </w:rPr>
        <w:t>Адреса и банковские реквизиты сторон.</w:t>
      </w:r>
    </w:p>
    <w:p w:rsidR="009F0633" w:rsidRPr="00D777B2"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p>
    <w:tbl>
      <w:tblPr>
        <w:tblW w:w="9871" w:type="dxa"/>
        <w:tblLook w:val="01E0" w:firstRow="1" w:lastRow="1" w:firstColumn="1" w:lastColumn="1" w:noHBand="0" w:noVBand="0"/>
      </w:tblPr>
      <w:tblGrid>
        <w:gridCol w:w="3911"/>
        <w:gridCol w:w="2422"/>
        <w:gridCol w:w="3538"/>
      </w:tblGrid>
      <w:tr w:rsidR="009F0633" w:rsidRPr="00D777B2" w:rsidTr="009624C0">
        <w:tc>
          <w:tcPr>
            <w:tcW w:w="3911" w:type="dxa"/>
          </w:tcPr>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sz w:val="24"/>
                <w:szCs w:val="24"/>
              </w:rPr>
              <w:t>«</w:t>
            </w:r>
            <w:r w:rsidRPr="00D777B2">
              <w:rPr>
                <w:rFonts w:ascii="Times New Roman" w:eastAsia="Times New Roman" w:hAnsi="Times New Roman" w:cs="Times New Roman"/>
                <w:b/>
                <w:sz w:val="24"/>
                <w:szCs w:val="24"/>
              </w:rPr>
              <w:t>ЗАКАЗЧИК»</w:t>
            </w:r>
          </w:p>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b/>
                <w:sz w:val="24"/>
                <w:szCs w:val="24"/>
              </w:rPr>
              <w:t>ООО «</w:t>
            </w:r>
            <w:proofErr w:type="spellStart"/>
            <w:r>
              <w:rPr>
                <w:rFonts w:ascii="Times New Roman" w:eastAsia="Times New Roman" w:hAnsi="Times New Roman" w:cs="Times New Roman"/>
                <w:b/>
                <w:sz w:val="24"/>
                <w:szCs w:val="24"/>
              </w:rPr>
              <w:t>Нордсервис</w:t>
            </w:r>
            <w:proofErr w:type="spellEnd"/>
            <w:r>
              <w:rPr>
                <w:rFonts w:ascii="Times New Roman" w:eastAsia="Times New Roman" w:hAnsi="Times New Roman" w:cs="Times New Roman"/>
                <w:b/>
                <w:sz w:val="24"/>
                <w:szCs w:val="24"/>
              </w:rPr>
              <w:t>»</w:t>
            </w:r>
          </w:p>
          <w:p w:rsidR="009F0633" w:rsidRPr="00D777B2" w:rsidRDefault="009F0633" w:rsidP="009624C0">
            <w:pPr>
              <w:spacing w:after="0"/>
              <w:rPr>
                <w:rFonts w:ascii="Times New Roman" w:eastAsia="Times New Roman" w:hAnsi="Times New Roman" w:cs="Times New Roman"/>
                <w:b/>
                <w:sz w:val="24"/>
                <w:szCs w:val="24"/>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Pr="00D777B2" w:rsidRDefault="009F0633" w:rsidP="00D61329">
            <w:pPr>
              <w:rPr>
                <w:rFonts w:ascii="Times New Roman" w:eastAsia="Times New Roman" w:hAnsi="Times New Roman" w:cs="Times New Roman"/>
                <w:sz w:val="24"/>
                <w:szCs w:val="24"/>
                <w:lang w:eastAsia="ru-RU"/>
              </w:rPr>
            </w:pPr>
          </w:p>
        </w:tc>
        <w:tc>
          <w:tcPr>
            <w:tcW w:w="2422" w:type="dxa"/>
          </w:tcPr>
          <w:p w:rsidR="009F0633" w:rsidRPr="00D777B2" w:rsidRDefault="009F0633" w:rsidP="009624C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538" w:type="dxa"/>
          </w:tcPr>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«ПОДРЯДЧИК»</w:t>
            </w: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08276E">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08276E">
              <w:rPr>
                <w:rFonts w:ascii="Times New Roman" w:eastAsia="Times New Roman" w:hAnsi="Times New Roman" w:cs="Times New Roman"/>
                <w:color w:val="000000"/>
                <w:sz w:val="24"/>
                <w:szCs w:val="24"/>
                <w:lang w:eastAsia="ru-RU"/>
              </w:rPr>
              <w:t>21</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D777B2"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B297C" w:rsidRPr="00B11136" w:rsidRDefault="00B11136" w:rsidP="00B11136">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1.</w:t>
            </w:r>
            <w:r w:rsidR="005B297C" w:rsidRPr="00B11136">
              <w:rPr>
                <w:rFonts w:ascii="Times New Roman" w:hAnsi="Times New Roman"/>
                <w:color w:val="000000"/>
                <w:sz w:val="26"/>
                <w:szCs w:val="26"/>
              </w:rPr>
              <w:t xml:space="preserve">г. Норильск, </w:t>
            </w:r>
            <w:r w:rsidR="00725F6F">
              <w:rPr>
                <w:rFonts w:ascii="Times New Roman" w:hAnsi="Times New Roman"/>
                <w:sz w:val="26"/>
                <w:szCs w:val="26"/>
              </w:rPr>
              <w:t xml:space="preserve">пр. </w:t>
            </w:r>
            <w:r w:rsidR="006F22C7">
              <w:rPr>
                <w:rFonts w:ascii="Times New Roman" w:hAnsi="Times New Roman"/>
                <w:sz w:val="26"/>
                <w:szCs w:val="26"/>
              </w:rPr>
              <w:t>Котульского</w:t>
            </w:r>
            <w:proofErr w:type="gramStart"/>
            <w:r w:rsidR="00725F6F">
              <w:rPr>
                <w:rFonts w:ascii="Times New Roman" w:hAnsi="Times New Roman"/>
                <w:sz w:val="26"/>
                <w:szCs w:val="26"/>
              </w:rPr>
              <w:t xml:space="preserve"> </w:t>
            </w:r>
            <w:r w:rsidR="005B297C" w:rsidRPr="00B11136">
              <w:rPr>
                <w:rFonts w:ascii="Times New Roman" w:hAnsi="Times New Roman"/>
                <w:sz w:val="26"/>
                <w:szCs w:val="26"/>
              </w:rPr>
              <w:t>,</w:t>
            </w:r>
            <w:proofErr w:type="gramEnd"/>
            <w:r w:rsidR="005B297C" w:rsidRPr="00B11136">
              <w:rPr>
                <w:rFonts w:ascii="Times New Roman" w:hAnsi="Times New Roman"/>
                <w:sz w:val="26"/>
                <w:szCs w:val="26"/>
              </w:rPr>
              <w:t xml:space="preserve"> д.</w:t>
            </w:r>
            <w:r w:rsidR="00725F6F">
              <w:rPr>
                <w:rFonts w:ascii="Times New Roman" w:hAnsi="Times New Roman"/>
                <w:sz w:val="26"/>
                <w:szCs w:val="26"/>
              </w:rPr>
              <w:t>1</w:t>
            </w:r>
            <w:r w:rsidR="006F22C7">
              <w:rPr>
                <w:rFonts w:ascii="Times New Roman" w:hAnsi="Times New Roman"/>
                <w:sz w:val="26"/>
                <w:szCs w:val="26"/>
              </w:rPr>
              <w:t>5</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w:t>
            </w:r>
            <w:r w:rsidR="00E97276"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6F22C7">
              <w:rPr>
                <w:rFonts w:ascii="Times New Roman" w:hAnsi="Times New Roman" w:cs="Times New Roman"/>
                <w:i/>
                <w:sz w:val="26"/>
                <w:szCs w:val="26"/>
              </w:rPr>
              <w:t>К-84</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Год ввода в эксплуатацию </w:t>
            </w:r>
            <w:r w:rsidR="007A5158"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19</w:t>
            </w:r>
            <w:r w:rsidR="006F22C7">
              <w:rPr>
                <w:rFonts w:ascii="Times New Roman" w:hAnsi="Times New Roman" w:cs="Times New Roman"/>
                <w:i/>
                <w:sz w:val="26"/>
                <w:szCs w:val="26"/>
              </w:rPr>
              <w:t>71</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sidR="00725F6F">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6F22C7">
              <w:rPr>
                <w:rFonts w:ascii="Times New Roman" w:hAnsi="Times New Roman" w:cs="Times New Roman"/>
                <w:i/>
                <w:sz w:val="26"/>
                <w:szCs w:val="26"/>
              </w:rPr>
              <w:t>кирпичные</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00725F6F">
              <w:rPr>
                <w:rFonts w:ascii="Times New Roman" w:hAnsi="Times New Roman" w:cs="Times New Roman"/>
                <w:i/>
                <w:sz w:val="26"/>
                <w:szCs w:val="26"/>
              </w:rPr>
              <w:t>металлическая</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E97276" w:rsidRPr="00B11136" w:rsidRDefault="00E97276" w:rsidP="00900237">
            <w:pPr>
              <w:pStyle w:val="afd"/>
              <w:rPr>
                <w:rFonts w:ascii="Times New Roman" w:hAnsi="Times New Roman" w:cs="Times New Roman"/>
                <w:i/>
                <w:sz w:val="26"/>
                <w:szCs w:val="26"/>
              </w:rPr>
            </w:pPr>
          </w:p>
          <w:p w:rsidR="00E97276" w:rsidRPr="00B11136" w:rsidRDefault="00B11136" w:rsidP="00B11136">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2.</w:t>
            </w:r>
            <w:r w:rsidR="005B297C" w:rsidRPr="00B11136">
              <w:rPr>
                <w:rFonts w:ascii="Times New Roman" w:hAnsi="Times New Roman"/>
                <w:color w:val="000000"/>
                <w:sz w:val="26"/>
                <w:szCs w:val="26"/>
              </w:rPr>
              <w:t xml:space="preserve">г. Норильск, </w:t>
            </w:r>
            <w:proofErr w:type="spellStart"/>
            <w:r w:rsidR="006F22C7">
              <w:rPr>
                <w:rFonts w:ascii="Times New Roman" w:hAnsi="Times New Roman"/>
                <w:sz w:val="26"/>
                <w:szCs w:val="26"/>
              </w:rPr>
              <w:t>пр</w:t>
            </w:r>
            <w:proofErr w:type="gramStart"/>
            <w:r w:rsidR="006F22C7">
              <w:rPr>
                <w:rFonts w:ascii="Times New Roman" w:hAnsi="Times New Roman"/>
                <w:sz w:val="26"/>
                <w:szCs w:val="26"/>
              </w:rPr>
              <w:t>.К</w:t>
            </w:r>
            <w:proofErr w:type="gramEnd"/>
            <w:r w:rsidR="006F22C7">
              <w:rPr>
                <w:rFonts w:ascii="Times New Roman" w:hAnsi="Times New Roman"/>
                <w:sz w:val="26"/>
                <w:szCs w:val="26"/>
              </w:rPr>
              <w:t>отульского</w:t>
            </w:r>
            <w:proofErr w:type="spellEnd"/>
            <w:r w:rsidR="00725F6F">
              <w:rPr>
                <w:rFonts w:ascii="Times New Roman" w:hAnsi="Times New Roman"/>
                <w:sz w:val="26"/>
                <w:szCs w:val="26"/>
              </w:rPr>
              <w:t>, д.</w:t>
            </w:r>
            <w:r w:rsidR="006F22C7">
              <w:rPr>
                <w:rFonts w:ascii="Times New Roman" w:hAnsi="Times New Roman"/>
                <w:sz w:val="26"/>
                <w:szCs w:val="26"/>
              </w:rPr>
              <w:t>21</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К-84</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72</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640373" w:rsidRPr="00B11136" w:rsidRDefault="00B11136" w:rsidP="00640373">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3.</w:t>
            </w:r>
            <w:r w:rsidR="00640373" w:rsidRPr="00B11136">
              <w:rPr>
                <w:rFonts w:ascii="Times New Roman" w:hAnsi="Times New Roman"/>
                <w:color w:val="000000"/>
                <w:sz w:val="26"/>
                <w:szCs w:val="26"/>
              </w:rPr>
              <w:t xml:space="preserve"> г. Норильск, </w:t>
            </w:r>
            <w:proofErr w:type="spellStart"/>
            <w:r w:rsidR="006F22C7">
              <w:rPr>
                <w:rFonts w:ascii="Times New Roman" w:hAnsi="Times New Roman"/>
                <w:sz w:val="26"/>
                <w:szCs w:val="26"/>
              </w:rPr>
              <w:t>пл</w:t>
            </w:r>
            <w:proofErr w:type="gramStart"/>
            <w:r w:rsidR="006F22C7">
              <w:rPr>
                <w:rFonts w:ascii="Times New Roman" w:hAnsi="Times New Roman"/>
                <w:sz w:val="26"/>
                <w:szCs w:val="26"/>
              </w:rPr>
              <w:t>.М</w:t>
            </w:r>
            <w:proofErr w:type="gramEnd"/>
            <w:r w:rsidR="006F22C7">
              <w:rPr>
                <w:rFonts w:ascii="Times New Roman" w:hAnsi="Times New Roman"/>
                <w:sz w:val="26"/>
                <w:szCs w:val="26"/>
              </w:rPr>
              <w:t>еталлургов</w:t>
            </w:r>
            <w:proofErr w:type="spellEnd"/>
            <w:r w:rsidR="00640373">
              <w:rPr>
                <w:rFonts w:ascii="Times New Roman" w:hAnsi="Times New Roman"/>
                <w:sz w:val="26"/>
                <w:szCs w:val="26"/>
              </w:rPr>
              <w:t>, д.</w:t>
            </w:r>
            <w:r w:rsidR="006F22C7">
              <w:rPr>
                <w:rFonts w:ascii="Times New Roman" w:hAnsi="Times New Roman"/>
                <w:sz w:val="26"/>
                <w:szCs w:val="26"/>
              </w:rPr>
              <w:t>1</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006F22C7">
              <w:rPr>
                <w:rFonts w:ascii="Times New Roman" w:hAnsi="Times New Roman" w:cs="Times New Roman"/>
                <w:i/>
                <w:sz w:val="26"/>
                <w:szCs w:val="26"/>
              </w:rPr>
              <w:t>К-69</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sidR="006F22C7">
              <w:rPr>
                <w:rFonts w:ascii="Times New Roman" w:hAnsi="Times New Roman" w:cs="Times New Roman"/>
                <w:i/>
                <w:sz w:val="26"/>
                <w:szCs w:val="26"/>
              </w:rPr>
              <w:t>72</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6F22C7">
              <w:rPr>
                <w:rFonts w:ascii="Times New Roman" w:hAnsi="Times New Roman" w:cs="Times New Roman"/>
                <w:i/>
                <w:sz w:val="26"/>
                <w:szCs w:val="26"/>
              </w:rPr>
              <w:t>кирпичные</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B11136" w:rsidRPr="00B11136" w:rsidRDefault="00B11136" w:rsidP="0040194B">
            <w:pPr>
              <w:pStyle w:val="afd"/>
              <w:rPr>
                <w:rFonts w:ascii="Times New Roman" w:hAnsi="Times New Roman" w:cs="Times New Roman"/>
                <w:i/>
                <w:sz w:val="26"/>
                <w:szCs w:val="26"/>
              </w:rPr>
            </w:pPr>
          </w:p>
          <w:p w:rsidR="00640373" w:rsidRPr="00B11136" w:rsidRDefault="00B11136" w:rsidP="00640373">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4.</w:t>
            </w:r>
            <w:r w:rsidR="00640373" w:rsidRPr="00B11136">
              <w:rPr>
                <w:rFonts w:ascii="Times New Roman" w:hAnsi="Times New Roman"/>
                <w:color w:val="000000"/>
                <w:sz w:val="26"/>
                <w:szCs w:val="26"/>
              </w:rPr>
              <w:t xml:space="preserve"> г. Норильск, </w:t>
            </w:r>
            <w:proofErr w:type="spellStart"/>
            <w:r w:rsidR="006F22C7">
              <w:rPr>
                <w:rFonts w:ascii="Times New Roman" w:hAnsi="Times New Roman"/>
                <w:sz w:val="26"/>
                <w:szCs w:val="26"/>
              </w:rPr>
              <w:t>пл</w:t>
            </w:r>
            <w:proofErr w:type="gramStart"/>
            <w:r w:rsidR="006F22C7">
              <w:rPr>
                <w:rFonts w:ascii="Times New Roman" w:hAnsi="Times New Roman"/>
                <w:sz w:val="26"/>
                <w:szCs w:val="26"/>
              </w:rPr>
              <w:t>.М</w:t>
            </w:r>
            <w:proofErr w:type="gramEnd"/>
            <w:r w:rsidR="006F22C7">
              <w:rPr>
                <w:rFonts w:ascii="Times New Roman" w:hAnsi="Times New Roman"/>
                <w:sz w:val="26"/>
                <w:szCs w:val="26"/>
              </w:rPr>
              <w:t>еталлургов</w:t>
            </w:r>
            <w:proofErr w:type="spellEnd"/>
            <w:r w:rsidR="006F22C7">
              <w:rPr>
                <w:rFonts w:ascii="Times New Roman" w:hAnsi="Times New Roman"/>
                <w:sz w:val="26"/>
                <w:szCs w:val="26"/>
              </w:rPr>
              <w:t>, д.17</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К-84</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73</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640373" w:rsidRPr="00B11136" w:rsidRDefault="00640373" w:rsidP="00640373">
            <w:pPr>
              <w:pStyle w:val="afd"/>
              <w:rPr>
                <w:rFonts w:ascii="Times New Roman" w:hAnsi="Times New Roman" w:cs="Times New Roman"/>
                <w:i/>
                <w:sz w:val="26"/>
                <w:szCs w:val="26"/>
              </w:rPr>
            </w:pPr>
          </w:p>
          <w:p w:rsidR="00640373" w:rsidRPr="00B11136" w:rsidRDefault="00640373" w:rsidP="00640373">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5</w:t>
            </w:r>
            <w:r w:rsidR="006F22C7">
              <w:rPr>
                <w:rFonts w:ascii="Times New Roman" w:hAnsi="Times New Roman"/>
                <w:color w:val="000000"/>
                <w:sz w:val="26"/>
                <w:szCs w:val="26"/>
              </w:rPr>
              <w:t>.г</w:t>
            </w:r>
            <w:proofErr w:type="gramStart"/>
            <w:r w:rsidR="006F22C7">
              <w:rPr>
                <w:rFonts w:ascii="Times New Roman" w:hAnsi="Times New Roman"/>
                <w:color w:val="000000"/>
                <w:sz w:val="26"/>
                <w:szCs w:val="26"/>
              </w:rPr>
              <w:t>.</w:t>
            </w:r>
            <w:r w:rsidRPr="00B11136">
              <w:rPr>
                <w:rFonts w:ascii="Times New Roman" w:hAnsi="Times New Roman"/>
                <w:color w:val="000000"/>
                <w:sz w:val="26"/>
                <w:szCs w:val="26"/>
              </w:rPr>
              <w:t>Н</w:t>
            </w:r>
            <w:proofErr w:type="gramEnd"/>
            <w:r w:rsidRPr="00B11136">
              <w:rPr>
                <w:rFonts w:ascii="Times New Roman" w:hAnsi="Times New Roman"/>
                <w:color w:val="000000"/>
                <w:sz w:val="26"/>
                <w:szCs w:val="26"/>
              </w:rPr>
              <w:t xml:space="preserve">орильск, </w:t>
            </w:r>
            <w:proofErr w:type="spellStart"/>
            <w:r>
              <w:rPr>
                <w:rFonts w:ascii="Times New Roman" w:hAnsi="Times New Roman"/>
                <w:sz w:val="26"/>
                <w:szCs w:val="26"/>
              </w:rPr>
              <w:t>ул.</w:t>
            </w:r>
            <w:r w:rsidR="006F22C7">
              <w:rPr>
                <w:rFonts w:ascii="Times New Roman" w:hAnsi="Times New Roman"/>
                <w:sz w:val="26"/>
                <w:szCs w:val="26"/>
              </w:rPr>
              <w:t>Набережная</w:t>
            </w:r>
            <w:proofErr w:type="spellEnd"/>
            <w:r w:rsidR="006F22C7">
              <w:rPr>
                <w:rFonts w:ascii="Times New Roman" w:hAnsi="Times New Roman"/>
                <w:sz w:val="26"/>
                <w:szCs w:val="26"/>
              </w:rPr>
              <w:t xml:space="preserve"> Урванцева</w:t>
            </w:r>
            <w:r>
              <w:rPr>
                <w:rFonts w:ascii="Times New Roman" w:hAnsi="Times New Roman"/>
                <w:sz w:val="26"/>
                <w:szCs w:val="26"/>
              </w:rPr>
              <w:t xml:space="preserve">, </w:t>
            </w:r>
            <w:r>
              <w:rPr>
                <w:rFonts w:ascii="Times New Roman" w:hAnsi="Times New Roman"/>
                <w:sz w:val="26"/>
                <w:szCs w:val="26"/>
              </w:rPr>
              <w:lastRenderedPageBreak/>
              <w:t>д.</w:t>
            </w:r>
            <w:r w:rsidR="006F22C7">
              <w:rPr>
                <w:rFonts w:ascii="Times New Roman" w:hAnsi="Times New Roman"/>
                <w:sz w:val="26"/>
                <w:szCs w:val="26"/>
              </w:rPr>
              <w:t>5</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006F22C7">
              <w:rPr>
                <w:rFonts w:ascii="Times New Roman" w:hAnsi="Times New Roman" w:cs="Times New Roman"/>
                <w:i/>
                <w:sz w:val="26"/>
                <w:szCs w:val="26"/>
              </w:rPr>
              <w:t>НК -12</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sidR="006F22C7">
              <w:rPr>
                <w:rFonts w:ascii="Times New Roman" w:hAnsi="Times New Roman" w:cs="Times New Roman"/>
                <w:i/>
                <w:sz w:val="26"/>
                <w:szCs w:val="26"/>
              </w:rPr>
              <w:t>85</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6F22C7">
              <w:rPr>
                <w:rFonts w:ascii="Times New Roman" w:hAnsi="Times New Roman" w:cs="Times New Roman"/>
                <w:i/>
                <w:sz w:val="26"/>
                <w:szCs w:val="26"/>
              </w:rPr>
              <w:t>кирпичные</w:t>
            </w:r>
          </w:p>
          <w:p w:rsidR="00640373" w:rsidRPr="00B11136"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006F22C7">
              <w:rPr>
                <w:rFonts w:ascii="Times New Roman" w:hAnsi="Times New Roman" w:cs="Times New Roman"/>
                <w:i/>
                <w:sz w:val="26"/>
                <w:szCs w:val="26"/>
              </w:rPr>
              <w:t>мягкая</w:t>
            </w:r>
          </w:p>
          <w:p w:rsidR="00640373" w:rsidRDefault="00640373" w:rsidP="00640373">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640373" w:rsidRDefault="00640373" w:rsidP="00640373">
            <w:pPr>
              <w:pStyle w:val="afd"/>
              <w:rPr>
                <w:rFonts w:ascii="Times New Roman" w:hAnsi="Times New Roman" w:cs="Times New Roman"/>
                <w:i/>
                <w:sz w:val="26"/>
                <w:szCs w:val="26"/>
              </w:rPr>
            </w:pPr>
          </w:p>
          <w:p w:rsidR="00640373" w:rsidRPr="00B11136" w:rsidRDefault="00640373" w:rsidP="00640373">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 xml:space="preserve">    6</w:t>
            </w:r>
            <w:r w:rsidRPr="00B11136">
              <w:rPr>
                <w:rFonts w:ascii="Times New Roman" w:hAnsi="Times New Roman"/>
                <w:color w:val="000000"/>
                <w:sz w:val="26"/>
                <w:szCs w:val="26"/>
              </w:rPr>
              <w:t>.</w:t>
            </w:r>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r>
              <w:rPr>
                <w:rFonts w:ascii="Times New Roman" w:hAnsi="Times New Roman"/>
                <w:sz w:val="26"/>
                <w:szCs w:val="26"/>
              </w:rPr>
              <w:t>ул.</w:t>
            </w:r>
            <w:r w:rsidR="006F22C7">
              <w:rPr>
                <w:rFonts w:ascii="Times New Roman" w:hAnsi="Times New Roman"/>
                <w:sz w:val="26"/>
                <w:szCs w:val="26"/>
              </w:rPr>
              <w:t>Нансена</w:t>
            </w:r>
            <w:r>
              <w:rPr>
                <w:rFonts w:ascii="Times New Roman" w:hAnsi="Times New Roman"/>
                <w:sz w:val="26"/>
                <w:szCs w:val="26"/>
              </w:rPr>
              <w:t>, д.</w:t>
            </w:r>
            <w:r w:rsidR="006F22C7">
              <w:rPr>
                <w:rFonts w:ascii="Times New Roman" w:hAnsi="Times New Roman"/>
                <w:sz w:val="26"/>
                <w:szCs w:val="26"/>
              </w:rPr>
              <w:t>24</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НК -12</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83</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мягкая</w:t>
            </w:r>
          </w:p>
          <w:p w:rsidR="006F22C7"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6F22C7" w:rsidRDefault="006F22C7" w:rsidP="006F22C7">
            <w:pPr>
              <w:pStyle w:val="afd"/>
              <w:rPr>
                <w:rFonts w:ascii="Times New Roman" w:hAnsi="Times New Roman" w:cs="Times New Roman"/>
                <w:i/>
                <w:sz w:val="26"/>
                <w:szCs w:val="26"/>
              </w:rPr>
            </w:pPr>
          </w:p>
          <w:p w:rsidR="006F22C7" w:rsidRPr="00B11136" w:rsidRDefault="006F22C7" w:rsidP="006F22C7">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i/>
                <w:sz w:val="26"/>
                <w:szCs w:val="26"/>
              </w:rPr>
              <w:t xml:space="preserve">    </w:t>
            </w:r>
            <w:r>
              <w:rPr>
                <w:rFonts w:ascii="Times New Roman" w:hAnsi="Times New Roman"/>
                <w:color w:val="000000"/>
                <w:sz w:val="26"/>
                <w:szCs w:val="26"/>
              </w:rPr>
              <w:t>7</w:t>
            </w:r>
            <w:r w:rsidRPr="00B11136">
              <w:rPr>
                <w:rFonts w:ascii="Times New Roman" w:hAnsi="Times New Roman"/>
                <w:color w:val="000000"/>
                <w:sz w:val="26"/>
                <w:szCs w:val="26"/>
              </w:rPr>
              <w:t>.</w:t>
            </w:r>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r>
              <w:rPr>
                <w:rFonts w:ascii="Times New Roman" w:hAnsi="Times New Roman"/>
                <w:sz w:val="26"/>
                <w:szCs w:val="26"/>
              </w:rPr>
              <w:t>ул.Нансена, д.94</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 – 69-12</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87</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6F22C7" w:rsidRPr="00B11136"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мягкая</w:t>
            </w:r>
          </w:p>
          <w:p w:rsidR="006F22C7" w:rsidRDefault="006F22C7" w:rsidP="006F22C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6F22C7" w:rsidRPr="006F22C7" w:rsidRDefault="006F22C7" w:rsidP="006F22C7">
            <w:pPr>
              <w:pStyle w:val="afd"/>
              <w:rPr>
                <w:rFonts w:ascii="Times New Roman" w:hAnsi="Times New Roman" w:cs="Times New Roman"/>
                <w:sz w:val="26"/>
                <w:szCs w:val="26"/>
              </w:rPr>
            </w:pPr>
          </w:p>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lastRenderedPageBreak/>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AC341B">
            <w:pPr>
              <w:spacing w:after="0" w:line="240" w:lineRule="auto"/>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244BB" w:rsidRDefault="006244BB" w:rsidP="003B4BAA">
            <w:pPr>
              <w:spacing w:after="0" w:line="240" w:lineRule="auto"/>
              <w:jc w:val="right"/>
              <w:rPr>
                <w:rFonts w:ascii="Times New Roman" w:eastAsia="Times New Roman" w:hAnsi="Times New Roman" w:cs="Times New Roman"/>
                <w:color w:val="000000"/>
                <w:sz w:val="24"/>
                <w:szCs w:val="24"/>
                <w:lang w:eastAsia="ru-RU"/>
              </w:rPr>
            </w:pPr>
          </w:p>
          <w:p w:rsidR="006244BB" w:rsidRDefault="006244BB" w:rsidP="003B4BAA">
            <w:pPr>
              <w:spacing w:after="0" w:line="240" w:lineRule="auto"/>
              <w:jc w:val="right"/>
              <w:rPr>
                <w:rFonts w:ascii="Times New Roman" w:eastAsia="Times New Roman" w:hAnsi="Times New Roman" w:cs="Times New Roman"/>
                <w:color w:val="000000"/>
                <w:sz w:val="24"/>
                <w:szCs w:val="24"/>
                <w:lang w:eastAsia="ru-RU"/>
              </w:rPr>
            </w:pPr>
          </w:p>
          <w:p w:rsidR="006244BB" w:rsidRDefault="006244BB" w:rsidP="003B4BAA">
            <w:pPr>
              <w:spacing w:after="0" w:line="240" w:lineRule="auto"/>
              <w:jc w:val="right"/>
              <w:rPr>
                <w:rFonts w:ascii="Times New Roman" w:eastAsia="Times New Roman" w:hAnsi="Times New Roman" w:cs="Times New Roman"/>
                <w:color w:val="000000"/>
                <w:sz w:val="24"/>
                <w:szCs w:val="24"/>
                <w:lang w:eastAsia="ru-RU"/>
              </w:rPr>
            </w:pPr>
          </w:p>
          <w:p w:rsidR="00163CB8" w:rsidRDefault="00163CB8" w:rsidP="00AC341B">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AC341B">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AC341B">
        <w:rPr>
          <w:rFonts w:ascii="Times New Roman" w:eastAsia="Times New Roman" w:hAnsi="Times New Roman" w:cs="Times New Roman"/>
          <w:sz w:val="24"/>
          <w:szCs w:val="24"/>
          <w:lang w:eastAsia="ru-RU"/>
        </w:rPr>
        <w:t>3</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tabs>
          <w:tab w:val="left" w:pos="708"/>
        </w:tabs>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 xml:space="preserve">          </w:t>
      </w:r>
      <w:proofErr w:type="gramStart"/>
      <w:r w:rsidRPr="0027153A">
        <w:rPr>
          <w:rFonts w:ascii="Times New Roman" w:eastAsia="Times New Roman" w:hAnsi="Times New Roman" w:cs="Times New Roman"/>
          <w:b/>
          <w:sz w:val="26"/>
          <w:szCs w:val="26"/>
          <w:lang w:eastAsia="ru-RU"/>
        </w:rPr>
        <w:t xml:space="preserve">На выполнение работ по разработке проектной документации (в объеме рабочей документации) на проведение капитального </w:t>
      </w:r>
      <w:r w:rsidRPr="0027153A">
        <w:rPr>
          <w:rFonts w:ascii="Times New Roman" w:eastAsia="Times New Roman" w:hAnsi="Times New Roman" w:cs="Times New Roman"/>
          <w:b/>
          <w:sz w:val="26"/>
          <w:szCs w:val="26"/>
          <w:u w:val="single"/>
          <w:lang w:eastAsia="ru-RU"/>
        </w:rPr>
        <w:t>ремонта и окраски фасадов</w:t>
      </w:r>
      <w:r w:rsidR="006F22C7">
        <w:rPr>
          <w:rFonts w:ascii="Times New Roman" w:eastAsia="Times New Roman" w:hAnsi="Times New Roman" w:cs="Times New Roman"/>
          <w:b/>
          <w:sz w:val="26"/>
          <w:szCs w:val="26"/>
          <w:u w:val="single"/>
          <w:lang w:eastAsia="ru-RU"/>
        </w:rPr>
        <w:t>, капитального ремонта металлической кровли</w:t>
      </w:r>
      <w:r w:rsidRPr="0027153A">
        <w:rPr>
          <w:rFonts w:ascii="Times New Roman" w:eastAsia="Times New Roman" w:hAnsi="Times New Roman" w:cs="Times New Roman"/>
          <w:b/>
          <w:sz w:val="26"/>
          <w:szCs w:val="26"/>
          <w:lang w:eastAsia="ru-RU"/>
        </w:rPr>
        <w:t xml:space="preserve"> в многоквартирных домах в </w:t>
      </w:r>
      <w:r w:rsidRPr="006B4577">
        <w:rPr>
          <w:rFonts w:ascii="Times New Roman" w:eastAsia="Times New Roman" w:hAnsi="Times New Roman" w:cs="Times New Roman"/>
          <w:b/>
          <w:sz w:val="26"/>
          <w:szCs w:val="26"/>
          <w:lang w:eastAsia="ru-RU"/>
        </w:rPr>
        <w:t>20</w:t>
      </w:r>
      <w:r w:rsidR="006B4577" w:rsidRPr="006B4577">
        <w:rPr>
          <w:rFonts w:ascii="Times New Roman" w:eastAsia="Times New Roman" w:hAnsi="Times New Roman" w:cs="Times New Roman"/>
          <w:b/>
          <w:sz w:val="26"/>
          <w:szCs w:val="26"/>
          <w:lang w:eastAsia="ru-RU"/>
        </w:rPr>
        <w:t>2</w:t>
      </w:r>
      <w:r w:rsidR="00640373">
        <w:rPr>
          <w:rFonts w:ascii="Times New Roman" w:eastAsia="Times New Roman" w:hAnsi="Times New Roman" w:cs="Times New Roman"/>
          <w:b/>
          <w:sz w:val="26"/>
          <w:szCs w:val="26"/>
          <w:lang w:eastAsia="ru-RU"/>
        </w:rPr>
        <w:t>1</w:t>
      </w:r>
      <w:r w:rsidRPr="0027153A">
        <w:rPr>
          <w:rFonts w:ascii="Times New Roman" w:eastAsia="Times New Roman" w:hAnsi="Times New Roman" w:cs="Times New Roman"/>
          <w:b/>
          <w:sz w:val="26"/>
          <w:szCs w:val="26"/>
          <w:lang w:eastAsia="ru-RU"/>
        </w:rPr>
        <w:t xml:space="preserve"> году, </w:t>
      </w:r>
      <w:r w:rsidRPr="0027153A">
        <w:rPr>
          <w:rFonts w:ascii="Times New Roman" w:hAnsi="Times New Roman"/>
          <w:b/>
          <w:color w:val="000000"/>
          <w:sz w:val="26"/>
          <w:szCs w:val="26"/>
        </w:rPr>
        <w:t xml:space="preserve">подготовка сметной документации с получением положительного заключения государственной экспертизы достоверности сметной стоимости объекта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roofErr w:type="gramEnd"/>
    </w:p>
    <w:p w:rsidR="0048435C" w:rsidRPr="0027153A" w:rsidRDefault="0048435C" w:rsidP="0048435C">
      <w:pPr>
        <w:spacing w:after="0" w:line="240" w:lineRule="auto"/>
        <w:jc w:val="center"/>
        <w:rPr>
          <w:rFonts w:ascii="Times New Roman" w:eastAsia="Times New Roman" w:hAnsi="Times New Roman" w:cs="Times New Roman"/>
          <w:sz w:val="26"/>
          <w:szCs w:val="26"/>
          <w:lang w:eastAsia="ru-RU"/>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Заказчик- Общество с ограниченной ответственностью «</w:t>
      </w:r>
      <w:proofErr w:type="spellStart"/>
      <w:r w:rsidRPr="0027153A">
        <w:rPr>
          <w:rFonts w:ascii="Times New Roman" w:eastAsia="Times New Roman" w:hAnsi="Times New Roman" w:cs="Times New Roman"/>
          <w:sz w:val="26"/>
          <w:szCs w:val="26"/>
          <w:lang w:eastAsia="ru-RU"/>
        </w:rPr>
        <w:t>Нордсервис</w:t>
      </w:r>
      <w:proofErr w:type="spellEnd"/>
      <w:r w:rsidRPr="0027153A">
        <w:rPr>
          <w:rFonts w:ascii="Times New Roman" w:eastAsia="Times New Roman" w:hAnsi="Times New Roman" w:cs="Times New Roman"/>
          <w:sz w:val="26"/>
          <w:szCs w:val="26"/>
          <w:lang w:eastAsia="ru-RU"/>
        </w:rPr>
        <w:t>»,  Управляющая организация, осуществляющая управление многоквартирными домами.</w:t>
      </w:r>
    </w:p>
    <w:p w:rsidR="0048435C" w:rsidRPr="0027153A"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b/>
          <w:sz w:val="26"/>
          <w:szCs w:val="26"/>
          <w:lang w:eastAsia="ru-RU"/>
        </w:rPr>
      </w:pPr>
      <w:proofErr w:type="gramStart"/>
      <w:r w:rsidRPr="0027153A">
        <w:rPr>
          <w:rFonts w:ascii="Times New Roman" w:eastAsia="Times New Roman" w:hAnsi="Times New Roman" w:cs="Times New Roman"/>
          <w:sz w:val="26"/>
          <w:szCs w:val="26"/>
          <w:lang w:eastAsia="ru-RU"/>
        </w:rPr>
        <w:t xml:space="preserve">Мероприятие - выполнение работ по разработке проектной документации (в объеме рабочей документации) на проведение капитального </w:t>
      </w:r>
      <w:r w:rsidRPr="0027153A">
        <w:rPr>
          <w:rFonts w:ascii="Times New Roman" w:eastAsia="Times New Roman" w:hAnsi="Times New Roman" w:cs="Times New Roman"/>
          <w:sz w:val="26"/>
          <w:szCs w:val="26"/>
          <w:u w:val="single"/>
          <w:lang w:eastAsia="ru-RU"/>
        </w:rPr>
        <w:t>ремонта и окраски фасадов</w:t>
      </w:r>
      <w:r w:rsidR="006F22C7">
        <w:rPr>
          <w:rFonts w:ascii="Times New Roman" w:eastAsia="Times New Roman" w:hAnsi="Times New Roman" w:cs="Times New Roman"/>
          <w:sz w:val="26"/>
          <w:szCs w:val="26"/>
          <w:u w:val="single"/>
          <w:lang w:eastAsia="ru-RU"/>
        </w:rPr>
        <w:t>, капитального ремонта металлической кровли</w:t>
      </w:r>
      <w:r w:rsidRPr="0027153A">
        <w:rPr>
          <w:rFonts w:ascii="Times New Roman" w:eastAsia="Times New Roman" w:hAnsi="Times New Roman" w:cs="Times New Roman"/>
          <w:sz w:val="26"/>
          <w:szCs w:val="26"/>
          <w:lang w:eastAsia="ru-RU"/>
        </w:rPr>
        <w:t xml:space="preserve"> в многоквартирных домах в </w:t>
      </w:r>
      <w:r w:rsidRPr="006B4577">
        <w:rPr>
          <w:rFonts w:ascii="Times New Roman" w:eastAsia="Times New Roman" w:hAnsi="Times New Roman" w:cs="Times New Roman"/>
          <w:sz w:val="26"/>
          <w:szCs w:val="26"/>
          <w:lang w:eastAsia="ru-RU"/>
        </w:rPr>
        <w:t>20</w:t>
      </w:r>
      <w:r w:rsidR="006B4577" w:rsidRPr="006B4577">
        <w:rPr>
          <w:rFonts w:ascii="Times New Roman" w:eastAsia="Times New Roman" w:hAnsi="Times New Roman" w:cs="Times New Roman"/>
          <w:sz w:val="26"/>
          <w:szCs w:val="26"/>
          <w:lang w:eastAsia="ru-RU"/>
        </w:rPr>
        <w:t>2</w:t>
      </w:r>
      <w:r w:rsidR="00640373">
        <w:rPr>
          <w:rFonts w:ascii="Times New Roman" w:eastAsia="Times New Roman" w:hAnsi="Times New Roman" w:cs="Times New Roman"/>
          <w:sz w:val="26"/>
          <w:szCs w:val="26"/>
          <w:lang w:eastAsia="ru-RU"/>
        </w:rPr>
        <w:t>1</w:t>
      </w:r>
      <w:r w:rsidRPr="006B4577">
        <w:rPr>
          <w:rFonts w:ascii="Times New Roman" w:eastAsia="Times New Roman" w:hAnsi="Times New Roman" w:cs="Times New Roman"/>
          <w:sz w:val="26"/>
          <w:szCs w:val="26"/>
          <w:lang w:eastAsia="ru-RU"/>
        </w:rPr>
        <w:t xml:space="preserve"> году,</w:t>
      </w:r>
      <w:r w:rsidRPr="0027153A">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color w:val="000000"/>
          <w:sz w:val="26"/>
          <w:szCs w:val="26"/>
          <w:lang w:eastAsia="ru-RU"/>
        </w:rPr>
        <w:t xml:space="preserve">подготовка сметной документации с получением </w:t>
      </w:r>
      <w:r w:rsidRPr="0027153A">
        <w:rPr>
          <w:rFonts w:ascii="Times New Roman" w:eastAsia="Times New Roman" w:hAnsi="Times New Roman" w:cs="Times New Roman"/>
          <w:color w:val="000000"/>
          <w:sz w:val="26"/>
          <w:szCs w:val="26"/>
          <w:lang w:eastAsia="ru-RU"/>
        </w:rPr>
        <w:lastRenderedPageBreak/>
        <w:t>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48435C" w:rsidRPr="00640373"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27153A">
        <w:rPr>
          <w:rFonts w:ascii="Times New Roman" w:eastAsia="Times New Roman" w:hAnsi="Times New Roman" w:cs="Times New Roman"/>
          <w:bCs/>
          <w:sz w:val="26"/>
          <w:szCs w:val="26"/>
          <w:lang w:eastAsia="ru-RU"/>
        </w:rPr>
        <w:t>Красноярского края, район Центральный:</w:t>
      </w:r>
    </w:p>
    <w:p w:rsidR="00640373" w:rsidRPr="0027153A" w:rsidRDefault="00640373" w:rsidP="00640373">
      <w:pPr>
        <w:spacing w:after="0" w:line="240" w:lineRule="auto"/>
        <w:ind w:left="720"/>
        <w:contextualSpacing/>
        <w:jc w:val="both"/>
        <w:rPr>
          <w:rFonts w:ascii="Times New Roman" w:eastAsia="Times New Roman" w:hAnsi="Times New Roman" w:cs="Times New Roman"/>
          <w:sz w:val="26"/>
          <w:szCs w:val="26"/>
          <w:lang w:eastAsia="ru-RU"/>
        </w:rPr>
      </w:pPr>
    </w:p>
    <w:p w:rsidR="006B4577" w:rsidRDefault="009849B7" w:rsidP="006B4577">
      <w:pPr>
        <w:widowControl w:val="0"/>
        <w:autoSpaceDE w:val="0"/>
        <w:autoSpaceDN w:val="0"/>
        <w:spacing w:after="0"/>
        <w:ind w:left="720"/>
        <w:rPr>
          <w:rFonts w:ascii="Times New Roman" w:hAnsi="Times New Roman"/>
          <w:sz w:val="26"/>
          <w:szCs w:val="26"/>
        </w:rPr>
      </w:pPr>
      <w:r w:rsidRPr="006B4577">
        <w:rPr>
          <w:rFonts w:ascii="Times New Roman" w:hAnsi="Times New Roman"/>
          <w:sz w:val="26"/>
          <w:szCs w:val="26"/>
        </w:rPr>
        <w:t xml:space="preserve">- </w:t>
      </w:r>
      <w:r w:rsidR="00B2610F">
        <w:rPr>
          <w:rFonts w:ascii="Times New Roman" w:hAnsi="Times New Roman"/>
          <w:sz w:val="26"/>
          <w:szCs w:val="26"/>
        </w:rPr>
        <w:t xml:space="preserve"> </w:t>
      </w:r>
      <w:r w:rsidR="00640373">
        <w:rPr>
          <w:rFonts w:ascii="Times New Roman" w:hAnsi="Times New Roman"/>
          <w:sz w:val="26"/>
          <w:szCs w:val="26"/>
        </w:rPr>
        <w:t>пр.</w:t>
      </w:r>
      <w:r w:rsidR="00B2610F">
        <w:rPr>
          <w:rFonts w:ascii="Times New Roman" w:hAnsi="Times New Roman"/>
          <w:sz w:val="26"/>
          <w:szCs w:val="26"/>
        </w:rPr>
        <w:t xml:space="preserve"> </w:t>
      </w:r>
      <w:r w:rsidR="006F22C7">
        <w:rPr>
          <w:rFonts w:ascii="Times New Roman" w:hAnsi="Times New Roman"/>
          <w:sz w:val="26"/>
          <w:szCs w:val="26"/>
        </w:rPr>
        <w:t xml:space="preserve">Котульского, </w:t>
      </w:r>
      <w:r w:rsidR="00640373">
        <w:rPr>
          <w:rFonts w:ascii="Times New Roman" w:hAnsi="Times New Roman"/>
          <w:sz w:val="26"/>
          <w:szCs w:val="26"/>
        </w:rPr>
        <w:t xml:space="preserve"> д.1</w:t>
      </w:r>
      <w:r w:rsidR="006F22C7">
        <w:rPr>
          <w:rFonts w:ascii="Times New Roman" w:hAnsi="Times New Roman"/>
          <w:sz w:val="26"/>
          <w:szCs w:val="26"/>
        </w:rPr>
        <w:t>5</w:t>
      </w:r>
      <w:r w:rsidR="00B2610F">
        <w:rPr>
          <w:rFonts w:ascii="Times New Roman" w:hAnsi="Times New Roman"/>
          <w:sz w:val="26"/>
          <w:szCs w:val="26"/>
        </w:rPr>
        <w:t>(капитальный ремонт металлической кровли)</w:t>
      </w:r>
      <w:r w:rsidR="006B4577" w:rsidRPr="006B4577">
        <w:rPr>
          <w:rFonts w:ascii="Times New Roman" w:hAnsi="Times New Roman"/>
          <w:sz w:val="26"/>
          <w:szCs w:val="26"/>
        </w:rPr>
        <w:t>;</w:t>
      </w:r>
    </w:p>
    <w:p w:rsidR="006B4577" w:rsidRPr="006B4577" w:rsidRDefault="006B4577" w:rsidP="006B4577">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F22C7" w:rsidRPr="006F22C7">
        <w:rPr>
          <w:rFonts w:ascii="Times New Roman" w:hAnsi="Times New Roman"/>
          <w:sz w:val="26"/>
          <w:szCs w:val="26"/>
        </w:rPr>
        <w:t xml:space="preserve"> </w:t>
      </w:r>
      <w:r w:rsidR="006F22C7">
        <w:rPr>
          <w:rFonts w:ascii="Times New Roman" w:hAnsi="Times New Roman"/>
          <w:sz w:val="26"/>
          <w:szCs w:val="26"/>
        </w:rPr>
        <w:t xml:space="preserve"> пр.</w:t>
      </w:r>
      <w:r w:rsidR="00B2610F">
        <w:rPr>
          <w:rFonts w:ascii="Times New Roman" w:hAnsi="Times New Roman"/>
          <w:sz w:val="26"/>
          <w:szCs w:val="26"/>
        </w:rPr>
        <w:t xml:space="preserve"> </w:t>
      </w:r>
      <w:r w:rsidR="006F22C7">
        <w:rPr>
          <w:rFonts w:ascii="Times New Roman" w:hAnsi="Times New Roman"/>
          <w:sz w:val="26"/>
          <w:szCs w:val="26"/>
        </w:rPr>
        <w:t>Котульского,  д.21</w:t>
      </w:r>
      <w:r w:rsidR="00B2610F">
        <w:rPr>
          <w:rFonts w:ascii="Times New Roman" w:hAnsi="Times New Roman"/>
          <w:sz w:val="26"/>
          <w:szCs w:val="26"/>
        </w:rPr>
        <w:t>(капитальный ремонт металлической кровли)</w:t>
      </w:r>
      <w:r w:rsidR="006F22C7" w:rsidRPr="006B4577">
        <w:rPr>
          <w:rFonts w:ascii="Times New Roman" w:hAnsi="Times New Roman"/>
          <w:sz w:val="26"/>
          <w:szCs w:val="26"/>
        </w:rPr>
        <w:t>;</w:t>
      </w:r>
    </w:p>
    <w:p w:rsidR="006B4577" w:rsidRPr="006B4577" w:rsidRDefault="006B4577" w:rsidP="006B4577">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40373" w:rsidRPr="00640373">
        <w:rPr>
          <w:rFonts w:ascii="Times New Roman" w:hAnsi="Times New Roman"/>
          <w:sz w:val="26"/>
          <w:szCs w:val="26"/>
        </w:rPr>
        <w:t xml:space="preserve"> </w:t>
      </w:r>
      <w:r w:rsidR="00B2610F">
        <w:rPr>
          <w:rFonts w:ascii="Times New Roman" w:hAnsi="Times New Roman"/>
          <w:sz w:val="26"/>
          <w:szCs w:val="26"/>
        </w:rPr>
        <w:t xml:space="preserve"> пл. Металлургов</w:t>
      </w:r>
      <w:r w:rsidR="00640373">
        <w:rPr>
          <w:rFonts w:ascii="Times New Roman" w:hAnsi="Times New Roman"/>
          <w:sz w:val="26"/>
          <w:szCs w:val="26"/>
        </w:rPr>
        <w:t>, д.</w:t>
      </w:r>
      <w:r w:rsidR="00B2610F">
        <w:rPr>
          <w:rFonts w:ascii="Times New Roman" w:hAnsi="Times New Roman"/>
          <w:sz w:val="26"/>
          <w:szCs w:val="26"/>
        </w:rPr>
        <w:t>1(капитальный ремонт металлической кровли)</w:t>
      </w:r>
      <w:r w:rsidRPr="006B4577">
        <w:rPr>
          <w:rFonts w:ascii="Times New Roman" w:hAnsi="Times New Roman"/>
          <w:sz w:val="26"/>
          <w:szCs w:val="26"/>
        </w:rPr>
        <w:t>;</w:t>
      </w:r>
    </w:p>
    <w:p w:rsidR="006B4577" w:rsidRDefault="006B4577"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00640373" w:rsidRPr="00640373">
        <w:rPr>
          <w:rFonts w:ascii="Times New Roman" w:hAnsi="Times New Roman"/>
          <w:sz w:val="26"/>
          <w:szCs w:val="26"/>
        </w:rPr>
        <w:t xml:space="preserve"> </w:t>
      </w:r>
      <w:r w:rsidR="00B2610F">
        <w:rPr>
          <w:rFonts w:ascii="Times New Roman" w:hAnsi="Times New Roman"/>
          <w:sz w:val="26"/>
          <w:szCs w:val="26"/>
        </w:rPr>
        <w:t>пл. Металлургов, д.17(капитальный ремонт металлической кровли)</w:t>
      </w:r>
      <w:r w:rsidR="00B2610F" w:rsidRPr="006B4577">
        <w:rPr>
          <w:rFonts w:ascii="Times New Roman" w:hAnsi="Times New Roman"/>
          <w:sz w:val="26"/>
          <w:szCs w:val="26"/>
        </w:rPr>
        <w:t>;</w:t>
      </w:r>
    </w:p>
    <w:p w:rsidR="00640373" w:rsidRDefault="00640373"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Pr="00640373">
        <w:rPr>
          <w:rFonts w:ascii="Times New Roman" w:hAnsi="Times New Roman"/>
          <w:sz w:val="26"/>
          <w:szCs w:val="26"/>
        </w:rPr>
        <w:t xml:space="preserve"> </w:t>
      </w:r>
      <w:r w:rsidRPr="006B4577">
        <w:rPr>
          <w:rFonts w:ascii="Times New Roman" w:hAnsi="Times New Roman"/>
          <w:sz w:val="26"/>
          <w:szCs w:val="26"/>
        </w:rPr>
        <w:t xml:space="preserve">ул. </w:t>
      </w:r>
      <w:r w:rsidR="00B2610F">
        <w:rPr>
          <w:rFonts w:ascii="Times New Roman" w:hAnsi="Times New Roman"/>
          <w:sz w:val="26"/>
          <w:szCs w:val="26"/>
        </w:rPr>
        <w:t>Набережная Урванцева</w:t>
      </w:r>
      <w:r>
        <w:rPr>
          <w:rFonts w:ascii="Times New Roman" w:hAnsi="Times New Roman"/>
          <w:sz w:val="26"/>
          <w:szCs w:val="26"/>
        </w:rPr>
        <w:t>, д.</w:t>
      </w:r>
      <w:r w:rsidR="00B2610F">
        <w:rPr>
          <w:rFonts w:ascii="Times New Roman" w:hAnsi="Times New Roman"/>
          <w:sz w:val="26"/>
          <w:szCs w:val="26"/>
        </w:rPr>
        <w:t>5(капитальный ремонт и окраска фасада)</w:t>
      </w:r>
      <w:r>
        <w:rPr>
          <w:rFonts w:ascii="Times New Roman" w:hAnsi="Times New Roman"/>
          <w:sz w:val="26"/>
          <w:szCs w:val="26"/>
        </w:rPr>
        <w:t>;</w:t>
      </w:r>
    </w:p>
    <w:p w:rsidR="00640373" w:rsidRDefault="00640373"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Pr="00640373">
        <w:rPr>
          <w:rFonts w:ascii="Times New Roman" w:hAnsi="Times New Roman"/>
          <w:sz w:val="26"/>
          <w:szCs w:val="26"/>
        </w:rPr>
        <w:t xml:space="preserve"> </w:t>
      </w:r>
      <w:r w:rsidRPr="006B4577">
        <w:rPr>
          <w:rFonts w:ascii="Times New Roman" w:hAnsi="Times New Roman"/>
          <w:sz w:val="26"/>
          <w:szCs w:val="26"/>
        </w:rPr>
        <w:t xml:space="preserve">ул. </w:t>
      </w:r>
      <w:r w:rsidR="00B2610F">
        <w:rPr>
          <w:rFonts w:ascii="Times New Roman" w:hAnsi="Times New Roman"/>
          <w:sz w:val="26"/>
          <w:szCs w:val="26"/>
        </w:rPr>
        <w:t>Нансена</w:t>
      </w:r>
      <w:r>
        <w:rPr>
          <w:rFonts w:ascii="Times New Roman" w:hAnsi="Times New Roman"/>
          <w:sz w:val="26"/>
          <w:szCs w:val="26"/>
        </w:rPr>
        <w:t>, д.</w:t>
      </w:r>
      <w:r w:rsidR="00B2610F">
        <w:rPr>
          <w:rFonts w:ascii="Times New Roman" w:hAnsi="Times New Roman"/>
          <w:sz w:val="26"/>
          <w:szCs w:val="26"/>
        </w:rPr>
        <w:t>24(капитальный ремонт и окраска фасада)</w:t>
      </w:r>
      <w:r>
        <w:rPr>
          <w:rFonts w:ascii="Times New Roman" w:hAnsi="Times New Roman"/>
          <w:sz w:val="26"/>
          <w:szCs w:val="26"/>
        </w:rPr>
        <w:t>;</w:t>
      </w:r>
    </w:p>
    <w:p w:rsidR="00B2610F" w:rsidRDefault="00B2610F" w:rsidP="006B4577">
      <w:pPr>
        <w:pStyle w:val="ad"/>
        <w:widowControl w:val="0"/>
        <w:autoSpaceDE w:val="0"/>
        <w:autoSpaceDN w:val="0"/>
        <w:rPr>
          <w:rFonts w:ascii="Times New Roman" w:hAnsi="Times New Roman"/>
          <w:sz w:val="26"/>
          <w:szCs w:val="26"/>
        </w:rPr>
      </w:pPr>
      <w:r>
        <w:rPr>
          <w:rFonts w:ascii="Times New Roman" w:hAnsi="Times New Roman"/>
          <w:sz w:val="26"/>
          <w:szCs w:val="26"/>
        </w:rPr>
        <w:t>- ул. Нансена, д.94(капитальный ремонт и окраска фасада)</w:t>
      </w:r>
    </w:p>
    <w:p w:rsidR="00640373" w:rsidRDefault="00640373" w:rsidP="006B4577">
      <w:pPr>
        <w:pStyle w:val="ad"/>
        <w:widowControl w:val="0"/>
        <w:autoSpaceDE w:val="0"/>
        <w:autoSpaceDN w:val="0"/>
        <w:rPr>
          <w:rFonts w:ascii="Times New Roman" w:hAnsi="Times New Roman"/>
          <w:sz w:val="26"/>
          <w:szCs w:val="26"/>
        </w:rPr>
      </w:pPr>
    </w:p>
    <w:p w:rsidR="0048435C" w:rsidRPr="0048435C" w:rsidRDefault="0048435C" w:rsidP="006B4577">
      <w:pPr>
        <w:pStyle w:val="ad"/>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sidR="00640373">
        <w:rPr>
          <w:rFonts w:ascii="Times New Roman" w:eastAsia="Times New Roman" w:hAnsi="Times New Roman" w:cs="Calibri"/>
          <w:sz w:val="24"/>
          <w:szCs w:val="24"/>
          <w:lang w:eastAsia="ru-RU"/>
        </w:rPr>
        <w:t>21</w:t>
      </w:r>
      <w:r w:rsidRPr="0027153A">
        <w:rPr>
          <w:rFonts w:ascii="Times New Roman" w:eastAsia="Times New Roman" w:hAnsi="Times New Roman" w:cs="Calibri"/>
          <w:sz w:val="24"/>
          <w:szCs w:val="24"/>
          <w:lang w:eastAsia="ru-RU"/>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sidR="00B863B7" w:rsidRPr="00163CB8">
        <w:rPr>
          <w:rFonts w:ascii="Times New Roman" w:eastAsia="Times New Roman" w:hAnsi="Times New Roman" w:cs="Times New Roman"/>
          <w:sz w:val="26"/>
          <w:szCs w:val="26"/>
          <w:lang w:eastAsia="ru-RU"/>
        </w:rPr>
        <w:t>15 февраля 2021</w:t>
      </w:r>
      <w:r w:rsidRPr="00163CB8">
        <w:rPr>
          <w:rFonts w:ascii="Times New Roman" w:eastAsia="Times New Roman" w:hAnsi="Times New Roman" w:cs="Times New Roman"/>
          <w:sz w:val="26"/>
          <w:szCs w:val="26"/>
          <w:lang w:eastAsia="ru-RU"/>
        </w:rPr>
        <w:t xml:space="preserve"> года по </w:t>
      </w:r>
      <w:r w:rsidR="00B863B7" w:rsidRPr="00163CB8">
        <w:rPr>
          <w:rFonts w:ascii="Times New Roman" w:eastAsia="Times New Roman" w:hAnsi="Times New Roman" w:cs="Times New Roman"/>
          <w:sz w:val="26"/>
          <w:szCs w:val="26"/>
          <w:lang w:eastAsia="ru-RU"/>
        </w:rPr>
        <w:t>01 мая 2021</w:t>
      </w:r>
      <w:r w:rsidRPr="00163CB8">
        <w:rPr>
          <w:rFonts w:ascii="Times New Roman" w:eastAsia="Times New Roman" w:hAnsi="Times New Roman" w:cs="Times New Roman"/>
          <w:sz w:val="26"/>
          <w:szCs w:val="26"/>
          <w:lang w:eastAsia="ru-RU"/>
        </w:rPr>
        <w:t xml:space="preserve"> года</w:t>
      </w:r>
    </w:p>
    <w:p w:rsidR="0048435C" w:rsidRPr="0027153A" w:rsidRDefault="0048435C" w:rsidP="0048435C">
      <w:pPr>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1.</w:t>
      </w:r>
      <w:r w:rsidR="00163CB8">
        <w:rPr>
          <w:rFonts w:ascii="Times New Roman" w:eastAsia="Times New Roman" w:hAnsi="Times New Roman" w:cs="Times New Roman"/>
          <w:sz w:val="26"/>
          <w:szCs w:val="26"/>
          <w:lang w:eastAsia="ru-RU"/>
        </w:rPr>
        <w:t>7</w:t>
      </w:r>
      <w:r w:rsidRPr="0027153A">
        <w:rPr>
          <w:rFonts w:ascii="Times New Roman" w:eastAsia="Times New Roman" w:hAnsi="Times New Roman" w:cs="Times New Roman"/>
          <w:sz w:val="26"/>
          <w:szCs w:val="26"/>
          <w:lang w:eastAsia="ru-RU"/>
        </w:rPr>
        <w:t>.     Гарантийный срок качества выполненных работ –  не менее 5 (пяти) лет.</w:t>
      </w: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t>Основные характеристики объекта</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sz w:val="26"/>
          <w:szCs w:val="26"/>
          <w:lang w:eastAsia="ru-RU"/>
        </w:rPr>
        <w:t>Описание объектов</w:t>
      </w:r>
      <w:r w:rsidRPr="0027153A">
        <w:rPr>
          <w:rFonts w:ascii="Times New Roman" w:eastAsia="Times New Roman" w:hAnsi="Times New Roman" w:cs="Times New Roman"/>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жилые многоквартирные дома, расположенные по адресу:</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p>
    <w:p w:rsidR="00AC341B" w:rsidRPr="00B11136" w:rsidRDefault="00AC341B" w:rsidP="00AC341B">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 xml:space="preserve">1.г. Норильск, </w:t>
      </w:r>
      <w:r>
        <w:rPr>
          <w:rFonts w:ascii="Times New Roman" w:hAnsi="Times New Roman"/>
          <w:sz w:val="26"/>
          <w:szCs w:val="26"/>
        </w:rPr>
        <w:t>пр. Котульского</w:t>
      </w:r>
      <w:proofErr w:type="gramStart"/>
      <w:r>
        <w:rPr>
          <w:rFonts w:ascii="Times New Roman" w:hAnsi="Times New Roman"/>
          <w:sz w:val="26"/>
          <w:szCs w:val="26"/>
        </w:rPr>
        <w:t xml:space="preserve"> </w:t>
      </w:r>
      <w:r w:rsidRPr="00B11136">
        <w:rPr>
          <w:rFonts w:ascii="Times New Roman" w:hAnsi="Times New Roman"/>
          <w:sz w:val="26"/>
          <w:szCs w:val="26"/>
        </w:rPr>
        <w:t>,</w:t>
      </w:r>
      <w:proofErr w:type="gramEnd"/>
      <w:r w:rsidRPr="00B11136">
        <w:rPr>
          <w:rFonts w:ascii="Times New Roman" w:hAnsi="Times New Roman"/>
          <w:sz w:val="26"/>
          <w:szCs w:val="26"/>
        </w:rPr>
        <w:t xml:space="preserve"> д.</w:t>
      </w:r>
      <w:r>
        <w:rPr>
          <w:rFonts w:ascii="Times New Roman" w:hAnsi="Times New Roman"/>
          <w:sz w:val="26"/>
          <w:szCs w:val="26"/>
        </w:rPr>
        <w:t>15</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К-84</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71</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AC341B" w:rsidRPr="00B11136" w:rsidRDefault="00AC341B" w:rsidP="00AC341B">
      <w:pPr>
        <w:pStyle w:val="afd"/>
        <w:rPr>
          <w:rFonts w:ascii="Times New Roman" w:hAnsi="Times New Roman" w:cs="Times New Roman"/>
          <w:i/>
          <w:sz w:val="26"/>
          <w:szCs w:val="26"/>
        </w:rPr>
      </w:pPr>
    </w:p>
    <w:p w:rsidR="00AC341B" w:rsidRPr="00B11136" w:rsidRDefault="00AC341B" w:rsidP="00AC341B">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 xml:space="preserve">2.г. Норильск, </w:t>
      </w:r>
      <w:proofErr w:type="spellStart"/>
      <w:r>
        <w:rPr>
          <w:rFonts w:ascii="Times New Roman" w:hAnsi="Times New Roman"/>
          <w:sz w:val="26"/>
          <w:szCs w:val="26"/>
        </w:rPr>
        <w:t>пр</w:t>
      </w:r>
      <w:proofErr w:type="gramStart"/>
      <w:r>
        <w:rPr>
          <w:rFonts w:ascii="Times New Roman" w:hAnsi="Times New Roman"/>
          <w:sz w:val="26"/>
          <w:szCs w:val="26"/>
        </w:rPr>
        <w:t>.К</w:t>
      </w:r>
      <w:proofErr w:type="gramEnd"/>
      <w:r>
        <w:rPr>
          <w:rFonts w:ascii="Times New Roman" w:hAnsi="Times New Roman"/>
          <w:sz w:val="26"/>
          <w:szCs w:val="26"/>
        </w:rPr>
        <w:t>отульского</w:t>
      </w:r>
      <w:proofErr w:type="spellEnd"/>
      <w:r>
        <w:rPr>
          <w:rFonts w:ascii="Times New Roman" w:hAnsi="Times New Roman"/>
          <w:sz w:val="26"/>
          <w:szCs w:val="26"/>
        </w:rPr>
        <w:t>, д.21</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К-84</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72</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AC341B" w:rsidRPr="00B11136" w:rsidRDefault="00AC341B" w:rsidP="00AC341B">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 xml:space="preserve">3. г. Норильск, </w:t>
      </w:r>
      <w:proofErr w:type="spellStart"/>
      <w:r>
        <w:rPr>
          <w:rFonts w:ascii="Times New Roman" w:hAnsi="Times New Roman"/>
          <w:sz w:val="26"/>
          <w:szCs w:val="26"/>
        </w:rPr>
        <w:t>пл</w:t>
      </w:r>
      <w:proofErr w:type="gramStart"/>
      <w:r>
        <w:rPr>
          <w:rFonts w:ascii="Times New Roman" w:hAnsi="Times New Roman"/>
          <w:sz w:val="26"/>
          <w:szCs w:val="26"/>
        </w:rPr>
        <w:t>.М</w:t>
      </w:r>
      <w:proofErr w:type="gramEnd"/>
      <w:r>
        <w:rPr>
          <w:rFonts w:ascii="Times New Roman" w:hAnsi="Times New Roman"/>
          <w:sz w:val="26"/>
          <w:szCs w:val="26"/>
        </w:rPr>
        <w:t>еталлургов</w:t>
      </w:r>
      <w:proofErr w:type="spellEnd"/>
      <w:r>
        <w:rPr>
          <w:rFonts w:ascii="Times New Roman" w:hAnsi="Times New Roman"/>
          <w:sz w:val="26"/>
          <w:szCs w:val="26"/>
        </w:rPr>
        <w:t>, д.1</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К-69</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72</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AC341B" w:rsidRPr="00B11136" w:rsidRDefault="00AC341B" w:rsidP="00AC341B">
      <w:pPr>
        <w:pStyle w:val="afd"/>
        <w:rPr>
          <w:rFonts w:ascii="Times New Roman" w:hAnsi="Times New Roman" w:cs="Times New Roman"/>
          <w:i/>
          <w:sz w:val="26"/>
          <w:szCs w:val="26"/>
        </w:rPr>
      </w:pPr>
    </w:p>
    <w:p w:rsidR="00AC341B" w:rsidRPr="00B11136" w:rsidRDefault="00AC341B" w:rsidP="00AC341B">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B11136">
        <w:rPr>
          <w:rFonts w:ascii="Times New Roman" w:hAnsi="Times New Roman"/>
          <w:color w:val="000000"/>
          <w:sz w:val="26"/>
          <w:szCs w:val="26"/>
        </w:rPr>
        <w:t xml:space="preserve">4. г. Норильск, </w:t>
      </w:r>
      <w:proofErr w:type="spellStart"/>
      <w:r>
        <w:rPr>
          <w:rFonts w:ascii="Times New Roman" w:hAnsi="Times New Roman"/>
          <w:sz w:val="26"/>
          <w:szCs w:val="26"/>
        </w:rPr>
        <w:t>пл</w:t>
      </w:r>
      <w:proofErr w:type="gramStart"/>
      <w:r>
        <w:rPr>
          <w:rFonts w:ascii="Times New Roman" w:hAnsi="Times New Roman"/>
          <w:sz w:val="26"/>
          <w:szCs w:val="26"/>
        </w:rPr>
        <w:t>.М</w:t>
      </w:r>
      <w:proofErr w:type="gramEnd"/>
      <w:r>
        <w:rPr>
          <w:rFonts w:ascii="Times New Roman" w:hAnsi="Times New Roman"/>
          <w:sz w:val="26"/>
          <w:szCs w:val="26"/>
        </w:rPr>
        <w:t>еталлургов</w:t>
      </w:r>
      <w:proofErr w:type="spellEnd"/>
      <w:r>
        <w:rPr>
          <w:rFonts w:ascii="Times New Roman" w:hAnsi="Times New Roman"/>
          <w:sz w:val="26"/>
          <w:szCs w:val="26"/>
        </w:rPr>
        <w:t>, д.17</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К-84</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73</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lastRenderedPageBreak/>
        <w:t>Междуэтажные перекрытия - железобетонные плиты</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AC341B" w:rsidRPr="00B11136" w:rsidRDefault="00AC341B" w:rsidP="00AC341B">
      <w:pPr>
        <w:pStyle w:val="afd"/>
        <w:rPr>
          <w:rFonts w:ascii="Times New Roman" w:hAnsi="Times New Roman" w:cs="Times New Roman"/>
          <w:i/>
          <w:sz w:val="26"/>
          <w:szCs w:val="26"/>
        </w:rPr>
      </w:pPr>
    </w:p>
    <w:p w:rsidR="00AC341B" w:rsidRPr="00B11136" w:rsidRDefault="00AC341B" w:rsidP="00AC341B">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5.г</w:t>
      </w:r>
      <w:proofErr w:type="gramStart"/>
      <w:r>
        <w:rPr>
          <w:rFonts w:ascii="Times New Roman" w:hAnsi="Times New Roman"/>
          <w:color w:val="000000"/>
          <w:sz w:val="26"/>
          <w:szCs w:val="26"/>
        </w:rPr>
        <w:t>.</w:t>
      </w:r>
      <w:r w:rsidRPr="00B11136">
        <w:rPr>
          <w:rFonts w:ascii="Times New Roman" w:hAnsi="Times New Roman"/>
          <w:color w:val="000000"/>
          <w:sz w:val="26"/>
          <w:szCs w:val="26"/>
        </w:rPr>
        <w:t>Н</w:t>
      </w:r>
      <w:proofErr w:type="gramEnd"/>
      <w:r w:rsidRPr="00B11136">
        <w:rPr>
          <w:rFonts w:ascii="Times New Roman" w:hAnsi="Times New Roman"/>
          <w:color w:val="000000"/>
          <w:sz w:val="26"/>
          <w:szCs w:val="26"/>
        </w:rPr>
        <w:t xml:space="preserve">орильск, </w:t>
      </w:r>
      <w:proofErr w:type="spellStart"/>
      <w:r>
        <w:rPr>
          <w:rFonts w:ascii="Times New Roman" w:hAnsi="Times New Roman"/>
          <w:sz w:val="26"/>
          <w:szCs w:val="26"/>
        </w:rPr>
        <w:t>ул.Набережная</w:t>
      </w:r>
      <w:proofErr w:type="spellEnd"/>
      <w:r>
        <w:rPr>
          <w:rFonts w:ascii="Times New Roman" w:hAnsi="Times New Roman"/>
          <w:sz w:val="26"/>
          <w:szCs w:val="26"/>
        </w:rPr>
        <w:t xml:space="preserve"> Урванцева, д.5</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НК -12</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85</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мягкая</w:t>
      </w:r>
    </w:p>
    <w:p w:rsidR="00AC341B"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AC341B" w:rsidRDefault="00AC341B" w:rsidP="00AC341B">
      <w:pPr>
        <w:pStyle w:val="afd"/>
        <w:rPr>
          <w:rFonts w:ascii="Times New Roman" w:hAnsi="Times New Roman" w:cs="Times New Roman"/>
          <w:i/>
          <w:sz w:val="26"/>
          <w:szCs w:val="26"/>
        </w:rPr>
      </w:pPr>
    </w:p>
    <w:p w:rsidR="00AC341B" w:rsidRPr="00B11136" w:rsidRDefault="00AC341B" w:rsidP="00AC341B">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 xml:space="preserve">    6</w:t>
      </w:r>
      <w:r w:rsidRPr="00B11136">
        <w:rPr>
          <w:rFonts w:ascii="Times New Roman" w:hAnsi="Times New Roman"/>
          <w:color w:val="000000"/>
          <w:sz w:val="26"/>
          <w:szCs w:val="26"/>
        </w:rPr>
        <w:t>.</w:t>
      </w:r>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r>
        <w:rPr>
          <w:rFonts w:ascii="Times New Roman" w:hAnsi="Times New Roman"/>
          <w:sz w:val="26"/>
          <w:szCs w:val="26"/>
        </w:rPr>
        <w:t>ул.Нансена, д.24</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НК -12</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83</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мягкая</w:t>
      </w:r>
    </w:p>
    <w:p w:rsidR="00AC341B"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AC341B" w:rsidRDefault="00AC341B" w:rsidP="00AC341B">
      <w:pPr>
        <w:pStyle w:val="afd"/>
        <w:rPr>
          <w:rFonts w:ascii="Times New Roman" w:hAnsi="Times New Roman" w:cs="Times New Roman"/>
          <w:i/>
          <w:sz w:val="26"/>
          <w:szCs w:val="26"/>
        </w:rPr>
      </w:pPr>
    </w:p>
    <w:p w:rsidR="00AC341B" w:rsidRPr="00B11136" w:rsidRDefault="00AC341B" w:rsidP="00AC341B">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i/>
          <w:sz w:val="26"/>
          <w:szCs w:val="26"/>
        </w:rPr>
        <w:t xml:space="preserve">    </w:t>
      </w:r>
      <w:r>
        <w:rPr>
          <w:rFonts w:ascii="Times New Roman" w:hAnsi="Times New Roman"/>
          <w:color w:val="000000"/>
          <w:sz w:val="26"/>
          <w:szCs w:val="26"/>
        </w:rPr>
        <w:t>7</w:t>
      </w:r>
      <w:r w:rsidRPr="00B11136">
        <w:rPr>
          <w:rFonts w:ascii="Times New Roman" w:hAnsi="Times New Roman"/>
          <w:color w:val="000000"/>
          <w:sz w:val="26"/>
          <w:szCs w:val="26"/>
        </w:rPr>
        <w:t>.</w:t>
      </w:r>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r>
        <w:rPr>
          <w:rFonts w:ascii="Times New Roman" w:hAnsi="Times New Roman"/>
          <w:sz w:val="26"/>
          <w:szCs w:val="26"/>
        </w:rPr>
        <w:t>ул.Нансена, д.94</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К – 69-12</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87</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AC341B" w:rsidRPr="00B11136" w:rsidRDefault="00AC341B" w:rsidP="00AC341B">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мягкая</w:t>
      </w:r>
    </w:p>
    <w:p w:rsidR="00B11136" w:rsidRDefault="00AC341B" w:rsidP="00AC341B">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i/>
          <w:sz w:val="26"/>
          <w:szCs w:val="26"/>
        </w:rPr>
      </w:pPr>
      <w:r w:rsidRPr="00B11136">
        <w:rPr>
          <w:rFonts w:ascii="Times New Roman" w:hAnsi="Times New Roman"/>
          <w:i/>
          <w:sz w:val="26"/>
          <w:szCs w:val="26"/>
        </w:rPr>
        <w:t>Фундаменты - железобетонные сваи</w:t>
      </w:r>
    </w:p>
    <w:p w:rsidR="0048435C" w:rsidRPr="0048435C" w:rsidRDefault="0048435C" w:rsidP="00B11136">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t>Основные требования к проектно-техническим решениям</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spacing w:after="0" w:line="240" w:lineRule="auto"/>
        <w:ind w:left="720"/>
        <w:jc w:val="both"/>
        <w:rPr>
          <w:i/>
          <w:iCs/>
          <w:color w:val="808080" w:themeColor="text1" w:themeTint="7F"/>
        </w:rPr>
      </w:pPr>
      <w:r w:rsidRPr="0027153A">
        <w:rPr>
          <w:rFonts w:ascii="Times New Roman" w:hAnsi="Times New Roman" w:cs="Times New Roman"/>
          <w:sz w:val="26"/>
          <w:szCs w:val="26"/>
        </w:rPr>
        <w:t xml:space="preserve">3.1. </w:t>
      </w:r>
      <w:r w:rsidRPr="0027153A">
        <w:rPr>
          <w:rFonts w:ascii="Times New Roman" w:hAnsi="Times New Roman" w:cs="Times New Roman"/>
          <w:color w:val="0D0D0D" w:themeColor="text1" w:themeTint="F2"/>
          <w:sz w:val="26"/>
          <w:szCs w:val="26"/>
        </w:rPr>
        <w:t xml:space="preserve">Разработать наиболее оптимальный и целесообразный вариант по </w:t>
      </w:r>
      <w:r w:rsidRPr="0027153A">
        <w:rPr>
          <w:rFonts w:ascii="Times New Roman" w:hAnsi="Times New Roman" w:cs="Times New Roman"/>
          <w:iCs/>
          <w:color w:val="0D0D0D" w:themeColor="text1" w:themeTint="F2"/>
          <w:sz w:val="26"/>
          <w:szCs w:val="26"/>
        </w:rPr>
        <w:t xml:space="preserve">капитальному </w:t>
      </w:r>
      <w:r w:rsidRPr="0027153A">
        <w:rPr>
          <w:rFonts w:ascii="Times New Roman" w:hAnsi="Times New Roman" w:cs="Times New Roman"/>
          <w:iCs/>
          <w:color w:val="0D0D0D" w:themeColor="text1" w:themeTint="F2"/>
          <w:sz w:val="26"/>
          <w:szCs w:val="26"/>
          <w:u w:val="single"/>
        </w:rPr>
        <w:t>ремонту и окраске фасадов</w:t>
      </w:r>
      <w:r w:rsidR="008E44E0">
        <w:rPr>
          <w:rFonts w:ascii="Times New Roman" w:hAnsi="Times New Roman" w:cs="Times New Roman"/>
          <w:iCs/>
          <w:color w:val="0D0D0D" w:themeColor="text1" w:themeTint="F2"/>
          <w:sz w:val="26"/>
          <w:szCs w:val="26"/>
          <w:u w:val="single"/>
        </w:rPr>
        <w:t xml:space="preserve"> и капитальному ремонту металлической кровли</w:t>
      </w:r>
      <w:r w:rsidRPr="0027153A">
        <w:rPr>
          <w:rFonts w:ascii="Times New Roman" w:hAnsi="Times New Roman" w:cs="Times New Roman"/>
          <w:iCs/>
          <w:color w:val="0D0D0D" w:themeColor="text1" w:themeTint="F2"/>
          <w:sz w:val="26"/>
          <w:szCs w:val="26"/>
        </w:rPr>
        <w:t xml:space="preserve"> с технико-экономическим обоснованием принятых технических и технологических решений, применяемых материалах.</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3.2. Предусмотреть </w:t>
      </w:r>
      <w:r w:rsidRPr="0027153A">
        <w:rPr>
          <w:rFonts w:ascii="Times New Roman" w:eastAsia="Times New Roman" w:hAnsi="Times New Roman" w:cs="Times New Roman"/>
          <w:sz w:val="26"/>
          <w:szCs w:val="26"/>
          <w:lang w:eastAsia="ru-RU"/>
        </w:rPr>
        <w:t>проектной документацией (в объеме рабочей документации)</w:t>
      </w:r>
      <w:r w:rsidR="009849B7">
        <w:rPr>
          <w:rFonts w:ascii="Times New Roman" w:hAnsi="Times New Roman" w:cs="Times New Roman"/>
          <w:sz w:val="26"/>
          <w:szCs w:val="26"/>
        </w:rPr>
        <w:t xml:space="preserve"> ремонтно-восстановительные работы фасадов многоквар</w:t>
      </w:r>
      <w:r w:rsidR="00451153">
        <w:rPr>
          <w:rFonts w:ascii="Times New Roman" w:hAnsi="Times New Roman" w:cs="Times New Roman"/>
          <w:sz w:val="26"/>
          <w:szCs w:val="26"/>
        </w:rPr>
        <w:t xml:space="preserve">тирных жилых домов </w:t>
      </w:r>
      <w:r w:rsidR="00451153" w:rsidRPr="00CA5A9B">
        <w:rPr>
          <w:rFonts w:ascii="Times New Roman" w:hAnsi="Times New Roman" w:cs="Times New Roman"/>
          <w:sz w:val="26"/>
          <w:szCs w:val="26"/>
        </w:rPr>
        <w:t>с применением</w:t>
      </w:r>
      <w:r w:rsidR="00451153">
        <w:rPr>
          <w:rFonts w:ascii="Times New Roman" w:hAnsi="Times New Roman" w:cs="Times New Roman"/>
          <w:sz w:val="26"/>
          <w:szCs w:val="26"/>
        </w:rPr>
        <w:t xml:space="preserve"> </w:t>
      </w:r>
      <w:r w:rsidR="00CA5A9B">
        <w:rPr>
          <w:rFonts w:ascii="Times New Roman" w:hAnsi="Times New Roman" w:cs="Times New Roman"/>
          <w:sz w:val="26"/>
          <w:szCs w:val="26"/>
        </w:rPr>
        <w:t>автогидроподъёмников высотой подъёма 18м.</w:t>
      </w:r>
    </w:p>
    <w:p w:rsidR="0048435C" w:rsidRPr="0027153A" w:rsidRDefault="0048435C" w:rsidP="0048435C">
      <w:pPr>
        <w:spacing w:after="0" w:line="256" w:lineRule="auto"/>
        <w:contextualSpacing/>
        <w:rPr>
          <w:rFonts w:ascii="Times New Roman" w:eastAsia="Calibri" w:hAnsi="Times New Roman" w:cs="Times New Roman"/>
          <w:color w:val="0D0D0D" w:themeColor="text1" w:themeTint="F2"/>
          <w:sz w:val="26"/>
          <w:szCs w:val="26"/>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Основные требования к проектно-сметной документации.</w:t>
      </w:r>
    </w:p>
    <w:p w:rsidR="0048435C" w:rsidRPr="0027153A" w:rsidRDefault="0048435C" w:rsidP="0048435C">
      <w:pPr>
        <w:spacing w:after="0" w:line="240" w:lineRule="auto"/>
        <w:ind w:left="720"/>
        <w:jc w:val="both"/>
        <w:rPr>
          <w:rFonts w:ascii="Times New Roman" w:eastAsia="Times New Roman" w:hAnsi="Times New Roman" w:cs="Times New Roman"/>
          <w:sz w:val="26"/>
          <w:szCs w:val="26"/>
          <w:lang w:eastAsia="ru-RU"/>
        </w:rPr>
      </w:pP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4.1. Предварительно обследовать объект с оформлением технического отчета.</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4.2. Согласовать с заказчиком основные принятые технические решения и применяемые материалы.</w:t>
      </w:r>
    </w:p>
    <w:p w:rsidR="0048435C" w:rsidRPr="0027153A" w:rsidRDefault="0048435C" w:rsidP="0048435C">
      <w:pPr>
        <w:spacing w:after="0" w:line="240" w:lineRule="auto"/>
        <w:rPr>
          <w:rFonts w:ascii="Times New Roman" w:eastAsia="SimSun" w:hAnsi="Times New Roman" w:cs="Times New Roman"/>
          <w:kern w:val="3"/>
          <w:sz w:val="26"/>
          <w:szCs w:val="26"/>
          <w:lang w:eastAsia="zh-CN" w:bidi="hi-IN"/>
        </w:rPr>
      </w:pPr>
      <w:r w:rsidRPr="0027153A">
        <w:rPr>
          <w:rFonts w:ascii="Times New Roman" w:hAnsi="Times New Roman"/>
          <w:color w:val="000000"/>
          <w:sz w:val="26"/>
          <w:szCs w:val="26"/>
        </w:rPr>
        <w:t xml:space="preserve">           4.3. </w:t>
      </w:r>
      <w:r w:rsidRPr="0027153A">
        <w:rPr>
          <w:rFonts w:ascii="Times New Roman" w:eastAsia="SimSun" w:hAnsi="Times New Roman" w:cs="Times New Roman"/>
          <w:kern w:val="3"/>
          <w:sz w:val="26"/>
          <w:szCs w:val="26"/>
          <w:lang w:eastAsia="zh-CN" w:bidi="hi-IN"/>
        </w:rPr>
        <w:t xml:space="preserve">Разработать </w:t>
      </w:r>
      <w:r w:rsidRPr="0027153A">
        <w:rPr>
          <w:rFonts w:ascii="Times New Roman" w:eastAsia="Times New Roman" w:hAnsi="Times New Roman" w:cs="Times New Roman"/>
          <w:sz w:val="26"/>
          <w:szCs w:val="26"/>
          <w:lang w:eastAsia="ru-RU"/>
        </w:rPr>
        <w:t xml:space="preserve">проектную документацию (в объеме рабочей документации) </w:t>
      </w:r>
      <w:r w:rsidRPr="0027153A">
        <w:rPr>
          <w:rFonts w:ascii="Times New Roman" w:eastAsia="SimSun" w:hAnsi="Times New Roman" w:cs="Times New Roman"/>
          <w:kern w:val="3"/>
          <w:sz w:val="26"/>
          <w:szCs w:val="26"/>
          <w:lang w:eastAsia="zh-CN" w:bidi="hi-IN"/>
        </w:rPr>
        <w:t>с предоставлением архитектурных решений и основных чертежей: планы, сечения, разрезы со схематическим изображением основных несущих и ограждающих конструкций, способов крепления, узлов сертификации материалов.</w:t>
      </w:r>
    </w:p>
    <w:p w:rsidR="0048435C" w:rsidRPr="0027153A" w:rsidRDefault="0048435C" w:rsidP="0048435C">
      <w:pPr>
        <w:numPr>
          <w:ilvl w:val="1"/>
          <w:numId w:val="9"/>
        </w:numPr>
        <w:spacing w:after="0" w:line="240" w:lineRule="auto"/>
        <w:ind w:left="1429"/>
        <w:rPr>
          <w:rFonts w:ascii="Times New Roman" w:hAnsi="Times New Roman" w:cs="Times New Roman"/>
          <w:sz w:val="26"/>
          <w:szCs w:val="26"/>
        </w:rPr>
      </w:pPr>
      <w:r w:rsidRPr="0027153A">
        <w:rPr>
          <w:rFonts w:ascii="Times New Roman" w:hAnsi="Times New Roman" w:cs="Times New Roman"/>
          <w:sz w:val="26"/>
          <w:szCs w:val="26"/>
        </w:rPr>
        <w:t xml:space="preserve">В объем разрабатываемой </w:t>
      </w:r>
      <w:r w:rsidRPr="0027153A">
        <w:rPr>
          <w:rFonts w:ascii="Times New Roman" w:eastAsia="Times New Roman" w:hAnsi="Times New Roman" w:cs="Times New Roman"/>
          <w:sz w:val="26"/>
          <w:szCs w:val="26"/>
          <w:lang w:eastAsia="ru-RU"/>
        </w:rPr>
        <w:t>проектной документации (в объеме рабочей документации)</w:t>
      </w:r>
      <w:r w:rsidRPr="0027153A">
        <w:rPr>
          <w:rFonts w:ascii="Times New Roman" w:hAnsi="Times New Roman" w:cs="Times New Roman"/>
          <w:sz w:val="26"/>
          <w:szCs w:val="26"/>
        </w:rPr>
        <w:t xml:space="preserve"> должны включаться:</w:t>
      </w:r>
    </w:p>
    <w:p w:rsidR="0048435C" w:rsidRPr="0027153A" w:rsidRDefault="0048435C" w:rsidP="0048435C">
      <w:pPr>
        <w:numPr>
          <w:ilvl w:val="2"/>
          <w:numId w:val="9"/>
        </w:numPr>
        <w:spacing w:after="0" w:line="240" w:lineRule="auto"/>
        <w:ind w:left="1429"/>
        <w:rPr>
          <w:rFonts w:ascii="Times New Roman" w:hAnsi="Times New Roman" w:cs="Times New Roman"/>
          <w:sz w:val="26"/>
          <w:szCs w:val="26"/>
        </w:rPr>
      </w:pPr>
      <w:proofErr w:type="spellStart"/>
      <w:r w:rsidRPr="0027153A">
        <w:rPr>
          <w:rFonts w:ascii="Times New Roman" w:hAnsi="Times New Roman" w:cs="Times New Roman"/>
          <w:sz w:val="26"/>
          <w:szCs w:val="26"/>
        </w:rPr>
        <w:t>Обмерочные</w:t>
      </w:r>
      <w:proofErr w:type="spellEnd"/>
      <w:r w:rsidRPr="0027153A">
        <w:rPr>
          <w:rFonts w:ascii="Times New Roman" w:hAnsi="Times New Roman" w:cs="Times New Roman"/>
          <w:sz w:val="26"/>
          <w:szCs w:val="26"/>
        </w:rPr>
        <w:t xml:space="preserve"> чертежи:</w:t>
      </w:r>
    </w:p>
    <w:p w:rsidR="0048435C" w:rsidRPr="0027153A" w:rsidRDefault="0048435C" w:rsidP="0048435C">
      <w:pPr>
        <w:numPr>
          <w:ilvl w:val="2"/>
          <w:numId w:val="9"/>
        </w:numPr>
        <w:spacing w:after="0" w:line="240" w:lineRule="auto"/>
        <w:ind w:left="1429"/>
        <w:rPr>
          <w:rFonts w:ascii="Times New Roman" w:hAnsi="Times New Roman" w:cs="Times New Roman"/>
          <w:sz w:val="26"/>
          <w:szCs w:val="26"/>
        </w:rPr>
      </w:pPr>
      <w:r w:rsidRPr="0027153A">
        <w:rPr>
          <w:rFonts w:ascii="Times New Roman" w:hAnsi="Times New Roman" w:cs="Times New Roman"/>
          <w:sz w:val="26"/>
          <w:szCs w:val="26"/>
        </w:rPr>
        <w:t>Отчёт о техническом обследовании, включающий в себя: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Характеристика объекта;</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lastRenderedPageBreak/>
        <w:t>- Выявленные дефекты, скрытые дефекты;</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Фотографии объекта, дефектов конструкций и последствий;</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Выводы по результатам обследования;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4.4.3. Пояснительная записка, включающая в себя: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Описание и обоснование принятых технических решений.</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4.5. Архитектурные решения: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w:t>
      </w:r>
      <w:r w:rsidR="009849B7">
        <w:rPr>
          <w:rFonts w:ascii="Times New Roman" w:hAnsi="Times New Roman" w:cs="Times New Roman"/>
          <w:sz w:val="26"/>
          <w:szCs w:val="26"/>
        </w:rPr>
        <w:t>Фасады</w:t>
      </w:r>
      <w:r w:rsidRPr="0027153A">
        <w:rPr>
          <w:rFonts w:ascii="Times New Roman" w:hAnsi="Times New Roman" w:cs="Times New Roman"/>
          <w:sz w:val="26"/>
          <w:szCs w:val="26"/>
        </w:rPr>
        <w:t>.</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4.6. Разработать сметную документацию на капитальный </w:t>
      </w:r>
      <w:r w:rsidRPr="0027153A">
        <w:rPr>
          <w:rFonts w:ascii="Times New Roman" w:hAnsi="Times New Roman"/>
          <w:sz w:val="26"/>
          <w:szCs w:val="26"/>
          <w:u w:val="single"/>
        </w:rPr>
        <w:t>ремонт и окраску фасадов</w:t>
      </w:r>
      <w:r w:rsidR="008E44E0">
        <w:rPr>
          <w:rFonts w:ascii="Times New Roman" w:hAnsi="Times New Roman"/>
          <w:sz w:val="26"/>
          <w:szCs w:val="26"/>
          <w:u w:val="single"/>
        </w:rPr>
        <w:t>, капитальный ремонт металлической кровли</w:t>
      </w:r>
      <w:r w:rsidRPr="0027153A">
        <w:rPr>
          <w:rFonts w:ascii="Times New Roman" w:hAnsi="Times New Roman" w:cs="Times New Roman"/>
          <w:sz w:val="26"/>
          <w:szCs w:val="26"/>
        </w:rPr>
        <w:t>, включающую в себя мероприятия указанные в пункте 3.2 настоящего технического задания.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4.7. Разработать проект организации строительства</w:t>
      </w:r>
      <w:r w:rsidRPr="0027153A">
        <w:rPr>
          <w:rFonts w:ascii="Times New Roman" w:hAnsi="Times New Roman" w:cs="Times New Roman"/>
          <w:bCs/>
          <w:iCs/>
          <w:sz w:val="26"/>
          <w:szCs w:val="26"/>
        </w:rPr>
        <w:t xml:space="preserve"> в объёмах, необходимых для выполнения работ по капитальному ремонту общего имущества</w:t>
      </w:r>
      <w:r w:rsidRPr="0027153A">
        <w:rPr>
          <w:rFonts w:ascii="Times New Roman" w:hAnsi="Times New Roman" w:cs="Times New Roman"/>
          <w:sz w:val="26"/>
          <w:szCs w:val="26"/>
        </w:rPr>
        <w:t>:</w:t>
      </w:r>
    </w:p>
    <w:p w:rsidR="0048435C" w:rsidRPr="0027153A" w:rsidRDefault="0048435C" w:rsidP="0048435C">
      <w:pPr>
        <w:spacing w:after="0" w:line="240" w:lineRule="auto"/>
        <w:rPr>
          <w:rFonts w:ascii="Times New Roman" w:hAnsi="Times New Roman" w:cs="Times New Roman"/>
          <w:color w:val="0D0D0D" w:themeColor="text1" w:themeTint="F2"/>
          <w:sz w:val="26"/>
          <w:szCs w:val="26"/>
        </w:rPr>
      </w:pPr>
      <w:r w:rsidRPr="0027153A">
        <w:t xml:space="preserve">- </w:t>
      </w:r>
      <w:r w:rsidRPr="0027153A">
        <w:rPr>
          <w:rFonts w:ascii="Times New Roman" w:hAnsi="Times New Roman" w:cs="Times New Roman"/>
          <w:sz w:val="26"/>
          <w:szCs w:val="26"/>
        </w:rPr>
        <w:t>Производство работ по проведению капитального ремонта</w:t>
      </w:r>
      <w:r w:rsidRPr="0027153A">
        <w:rPr>
          <w:rFonts w:ascii="Times New Roman" w:hAnsi="Times New Roman" w:cs="Times New Roman"/>
          <w:color w:val="0D0D0D" w:themeColor="text1" w:themeTint="F2"/>
          <w:sz w:val="26"/>
          <w:szCs w:val="26"/>
        </w:rPr>
        <w:t>;</w:t>
      </w:r>
    </w:p>
    <w:p w:rsidR="0048435C" w:rsidRPr="0027153A" w:rsidRDefault="0048435C" w:rsidP="0048435C">
      <w:pPr>
        <w:spacing w:after="0" w:line="240" w:lineRule="auto"/>
        <w:rPr>
          <w:rFonts w:ascii="Times New Roman" w:hAnsi="Times New Roman" w:cs="Times New Roman"/>
          <w:color w:val="0D0D0D" w:themeColor="text1" w:themeTint="F2"/>
          <w:sz w:val="26"/>
          <w:szCs w:val="26"/>
        </w:rPr>
      </w:pPr>
      <w:r w:rsidRPr="0027153A">
        <w:rPr>
          <w:rFonts w:ascii="Times New Roman" w:hAnsi="Times New Roman" w:cs="Times New Roman"/>
          <w:color w:val="0D0D0D" w:themeColor="text1" w:themeTint="F2"/>
          <w:sz w:val="26"/>
          <w:szCs w:val="26"/>
        </w:rPr>
        <w:t>- Требования к качеству и приёмке работ;</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Антикоррозийные мероприятия;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Мероприятия по противопожарной безопасности при производстве работ;</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Техника безопасности строительных работ и охрана труда;</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Техника пожарной безопасности;</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Мероприятия по охране окружающей природной среды;</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Общие организационные работы.</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4.8. Сметная документация в составе </w:t>
      </w:r>
      <w:r w:rsidRPr="0027153A">
        <w:rPr>
          <w:rFonts w:ascii="Times New Roman" w:eastAsia="Times New Roman" w:hAnsi="Times New Roman" w:cs="Times New Roman"/>
          <w:sz w:val="26"/>
          <w:szCs w:val="26"/>
          <w:lang w:eastAsia="ru-RU"/>
        </w:rPr>
        <w:t xml:space="preserve">проектной документации (в объеме рабочей документации) </w:t>
      </w:r>
      <w:r w:rsidRPr="0027153A">
        <w:rPr>
          <w:rFonts w:ascii="Times New Roman" w:hAnsi="Times New Roman" w:cs="Times New Roman"/>
          <w:sz w:val="26"/>
          <w:szCs w:val="26"/>
        </w:rPr>
        <w:t xml:space="preserve">разрабатывается в соответствии с требованиями МДС 81-35.2004 2004 (утвержденное Постановлением Госстроя Российской Федерации от 5 марта 2004 года №15/1 «Об утверждении и введении в действие Методики определения стоимости строительной продукции на территории Российской Федерации. </w:t>
      </w:r>
    </w:p>
    <w:p w:rsidR="0048435C" w:rsidRPr="0027153A" w:rsidRDefault="0048435C" w:rsidP="0048435C">
      <w:pPr>
        <w:spacing w:after="0" w:line="240" w:lineRule="auto"/>
        <w:rPr>
          <w:rFonts w:ascii="Times New Roman" w:eastAsia="Calibri" w:hAnsi="Times New Roman" w:cs="Times New Roman"/>
          <w:sz w:val="26"/>
          <w:szCs w:val="26"/>
        </w:rPr>
      </w:pPr>
      <w:r w:rsidRPr="0027153A">
        <w:rPr>
          <w:rFonts w:ascii="Times New Roman" w:hAnsi="Times New Roman" w:cs="Times New Roman"/>
          <w:sz w:val="26"/>
          <w:szCs w:val="26"/>
        </w:rPr>
        <w:t xml:space="preserve">          4.9. </w:t>
      </w:r>
      <w:r w:rsidRPr="0027153A">
        <w:rPr>
          <w:rFonts w:ascii="Times New Roman" w:eastAsia="Calibri" w:hAnsi="Times New Roman" w:cs="Times New Roman"/>
          <w:sz w:val="26"/>
          <w:szCs w:val="26"/>
        </w:rPr>
        <w:t>Согласно Постановлению Госстроя России от 8 апреля 2002 года №16 «О мерах по завершению перехода на новую сметно-нормативную базу ценообразования в строительстве», с 1 сентября 2003 года разрабатываемая сметная документация должна формироваться на основе сметно-нормативной базы ценообразования 2001 года, составленной в уровне цен по состоянию на 1 января 2000 года.</w:t>
      </w:r>
    </w:p>
    <w:p w:rsidR="00FF267B" w:rsidRPr="00FF267B" w:rsidRDefault="0048435C" w:rsidP="00FF267B">
      <w:pPr>
        <w:spacing w:after="0" w:line="240" w:lineRule="auto"/>
        <w:rPr>
          <w:rFonts w:ascii="Times New Roman" w:hAnsi="Times New Roman" w:cs="Times New Roman"/>
          <w:sz w:val="26"/>
          <w:szCs w:val="26"/>
        </w:rPr>
      </w:pPr>
      <w:r w:rsidRPr="00FF267B">
        <w:rPr>
          <w:rFonts w:ascii="Times New Roman" w:eastAsia="Calibri" w:hAnsi="Times New Roman" w:cs="Times New Roman"/>
          <w:sz w:val="26"/>
          <w:szCs w:val="26"/>
        </w:rPr>
        <w:t xml:space="preserve">         4.10. </w:t>
      </w:r>
      <w:r w:rsidR="00FF267B" w:rsidRPr="00FF267B">
        <w:rPr>
          <w:rFonts w:ascii="Times New Roman" w:hAnsi="Times New Roman" w:cs="Times New Roman"/>
          <w:sz w:val="26"/>
          <w:szCs w:val="26"/>
        </w:rPr>
        <w:t>Коэффициент перевода стоимости в текущие цены принимать, согласно письму от Министерства строительства и жилищно-коммунального хозяйства Красноярского края действующего на момент периода составления проектно-сметной документации (</w:t>
      </w:r>
      <w:r w:rsidR="00FF267B" w:rsidRPr="00FF267B">
        <w:rPr>
          <w:rFonts w:ascii="Times New Roman" w:hAnsi="Times New Roman" w:cs="Times New Roman"/>
          <w:sz w:val="26"/>
          <w:szCs w:val="26"/>
          <w:lang w:val="en-US"/>
        </w:rPr>
        <w:t>VI</w:t>
      </w:r>
      <w:r w:rsidR="00FF267B" w:rsidRPr="00FF267B">
        <w:rPr>
          <w:rFonts w:ascii="Times New Roman" w:hAnsi="Times New Roman" w:cs="Times New Roman"/>
          <w:sz w:val="26"/>
          <w:szCs w:val="26"/>
        </w:rPr>
        <w:t xml:space="preserve"> зона город Норильск).   </w:t>
      </w:r>
    </w:p>
    <w:p w:rsidR="0048435C" w:rsidRPr="0027153A" w:rsidRDefault="0048435C" w:rsidP="0048435C">
      <w:pPr>
        <w:spacing w:after="0" w:line="240" w:lineRule="auto"/>
        <w:rPr>
          <w:rFonts w:ascii="Times New Roman" w:hAnsi="Times New Roman" w:cs="Times New Roman"/>
          <w:sz w:val="26"/>
          <w:szCs w:val="26"/>
          <w:shd w:val="clear" w:color="auto" w:fill="FFFFFF"/>
        </w:rPr>
      </w:pPr>
      <w:r w:rsidRPr="00FF267B">
        <w:rPr>
          <w:rFonts w:ascii="Times New Roman" w:hAnsi="Times New Roman" w:cs="Times New Roman"/>
          <w:sz w:val="26"/>
          <w:szCs w:val="26"/>
          <w:shd w:val="clear" w:color="auto" w:fill="FFFFFF"/>
        </w:rPr>
        <w:t xml:space="preserve">         4.11. При исключении и добавлении ресурсов (материалов) в сметных расчетах</w:t>
      </w:r>
      <w:r w:rsidRPr="0027153A">
        <w:rPr>
          <w:rFonts w:ascii="Times New Roman" w:hAnsi="Times New Roman" w:cs="Times New Roman"/>
          <w:sz w:val="26"/>
          <w:szCs w:val="26"/>
          <w:shd w:val="clear" w:color="auto" w:fill="FFFFFF"/>
        </w:rPr>
        <w:t xml:space="preserve"> необходимо учитывать их отдельной позицией. Не допускается изменение внутри расценки.</w:t>
      </w:r>
    </w:p>
    <w:p w:rsidR="0048435C" w:rsidRPr="0027153A" w:rsidRDefault="0048435C" w:rsidP="0048435C">
      <w:pPr>
        <w:spacing w:after="0" w:line="240" w:lineRule="auto"/>
        <w:rPr>
          <w:rFonts w:ascii="Times New Roman" w:hAnsi="Times New Roman" w:cs="Times New Roman"/>
          <w:spacing w:val="2"/>
          <w:sz w:val="26"/>
          <w:szCs w:val="26"/>
          <w:shd w:val="clear" w:color="auto" w:fill="FFFFFF"/>
        </w:rPr>
      </w:pPr>
      <w:r w:rsidRPr="0027153A">
        <w:rPr>
          <w:rFonts w:ascii="Times New Roman" w:hAnsi="Times New Roman" w:cs="Times New Roman"/>
          <w:sz w:val="26"/>
          <w:szCs w:val="26"/>
          <w:shd w:val="clear" w:color="auto" w:fill="FFFFFF"/>
        </w:rPr>
        <w:t xml:space="preserve">         4.12. 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w:t>
      </w:r>
      <w:r w:rsidRPr="0027153A">
        <w:rPr>
          <w:rFonts w:ascii="Times New Roman" w:hAnsi="Times New Roman" w:cs="Times New Roman"/>
          <w:spacing w:val="2"/>
          <w:sz w:val="26"/>
          <w:szCs w:val="26"/>
          <w:shd w:val="clear" w:color="auto" w:fill="FFFFFF"/>
        </w:rPr>
        <w:t xml:space="preserve"> текущих отпускных цен одного строительного материала не менее чем по трем поставщикам. В качестве поставщиков рекомендуется выбирать крупные или средние организации производителей или региональных дилеров, осуществляющих прямые поставки в г. Красноярск. У выбранных поставщиков строительных материалов должен быть неизменный ассортимент, по которому ведется мониторинг, ассортимент не должен носить разовый или случайный характер. Для формирования сметных цен на строительные материалы берется средняя цена по данным мониторинга. </w:t>
      </w:r>
    </w:p>
    <w:p w:rsidR="0048435C" w:rsidRPr="0027153A" w:rsidRDefault="0048435C" w:rsidP="0048435C">
      <w:pPr>
        <w:spacing w:after="0" w:line="240" w:lineRule="auto"/>
        <w:rPr>
          <w:rFonts w:ascii="Times New Roman" w:hAnsi="Times New Roman" w:cs="Times New Roman"/>
          <w:spacing w:val="2"/>
          <w:sz w:val="26"/>
          <w:szCs w:val="26"/>
          <w:shd w:val="clear" w:color="auto" w:fill="FFFFFF"/>
        </w:rPr>
      </w:pPr>
      <w:r w:rsidRPr="0027153A">
        <w:rPr>
          <w:rFonts w:ascii="Times New Roman" w:hAnsi="Times New Roman" w:cs="Times New Roman"/>
          <w:spacing w:val="2"/>
          <w:sz w:val="26"/>
          <w:szCs w:val="26"/>
          <w:shd w:val="clear" w:color="auto" w:fill="FFFFFF"/>
        </w:rPr>
        <w:t xml:space="preserve">         4.12.1. Предусмотреть материалы:</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pacing w:val="2"/>
          <w:sz w:val="26"/>
          <w:szCs w:val="26"/>
          <w:shd w:val="clear" w:color="auto" w:fill="FFFFFF"/>
        </w:rPr>
        <w:lastRenderedPageBreak/>
        <w:t xml:space="preserve">- </w:t>
      </w:r>
      <w:r w:rsidRPr="0027153A">
        <w:rPr>
          <w:rFonts w:ascii="Times New Roman" w:hAnsi="Times New Roman" w:cs="Times New Roman"/>
          <w:sz w:val="26"/>
          <w:szCs w:val="26"/>
        </w:rPr>
        <w:t>технические характеристики которых должны соответствовать эксплуатации в условиях низких температур наружного воздуха (районах Крайнего Севера);</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наличие сертификата (паспорта) качества и соответствия нормам пожарной безопасности;</w:t>
      </w:r>
    </w:p>
    <w:p w:rsidR="0048435C" w:rsidRPr="0027153A" w:rsidRDefault="0048435C" w:rsidP="0048435C">
      <w:pPr>
        <w:spacing w:after="0" w:line="240" w:lineRule="auto"/>
        <w:rPr>
          <w:rFonts w:ascii="Times New Roman" w:hAnsi="Times New Roman" w:cs="Times New Roman"/>
          <w:sz w:val="26"/>
          <w:szCs w:val="26"/>
          <w:shd w:val="clear" w:color="auto" w:fill="FFFFFF"/>
        </w:rPr>
      </w:pPr>
      <w:r w:rsidRPr="0027153A">
        <w:rPr>
          <w:rFonts w:ascii="Times New Roman" w:hAnsi="Times New Roman" w:cs="Times New Roman"/>
          <w:sz w:val="26"/>
          <w:szCs w:val="26"/>
        </w:rPr>
        <w:t>- техническое свидетельство о пригодности продукции для применения в строительстве на территории Российской Федерации.</w:t>
      </w:r>
    </w:p>
    <w:p w:rsidR="0048435C" w:rsidRPr="0027153A" w:rsidRDefault="0048435C" w:rsidP="0048435C">
      <w:pPr>
        <w:spacing w:after="0" w:line="240" w:lineRule="auto"/>
        <w:rPr>
          <w:rFonts w:ascii="Times New Roman" w:hAnsi="Times New Roman" w:cs="Times New Roman"/>
          <w:sz w:val="26"/>
          <w:szCs w:val="26"/>
          <w:shd w:val="clear" w:color="auto" w:fill="FFFFFF"/>
        </w:rPr>
      </w:pPr>
      <w:r w:rsidRPr="0027153A">
        <w:rPr>
          <w:rFonts w:ascii="Times New Roman" w:hAnsi="Times New Roman" w:cs="Times New Roman"/>
          <w:sz w:val="26"/>
          <w:szCs w:val="26"/>
          <w:shd w:val="clear" w:color="auto" w:fill="FFFFFF"/>
        </w:rPr>
        <w:t xml:space="preserve">         4.13. В локальных сметах указывать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4.14. Учитывать НДС, согласно п.4.100 МДС 81-35.2004 «Методика определения стоимости строительной продукции на территории Российской Федерации».</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4.15. Применять индексы пересчета сметной стоимости, предварительно согласованные с Заказчиком.</w:t>
      </w:r>
    </w:p>
    <w:p w:rsidR="0048435C" w:rsidRPr="0027153A" w:rsidRDefault="0048435C" w:rsidP="0048435C">
      <w:pPr>
        <w:spacing w:after="0" w:line="240" w:lineRule="auto"/>
        <w:rPr>
          <w:rFonts w:ascii="Times New Roman" w:hAnsi="Times New Roman"/>
          <w:color w:val="000000"/>
          <w:sz w:val="26"/>
          <w:szCs w:val="26"/>
        </w:rPr>
      </w:pPr>
      <w:r w:rsidRPr="0027153A">
        <w:rPr>
          <w:rFonts w:ascii="Times New Roman" w:hAnsi="Times New Roman"/>
          <w:sz w:val="26"/>
          <w:szCs w:val="26"/>
        </w:rPr>
        <w:t>4.16. Подрядчик несет ответственность за достоверность предоставленной документации.</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 xml:space="preserve">         4.17. </w:t>
      </w:r>
      <w:r w:rsidRPr="0027153A">
        <w:rPr>
          <w:rFonts w:ascii="Times New Roman" w:eastAsia="Times New Roman" w:hAnsi="Times New Roman" w:cs="Times New Roman"/>
          <w:sz w:val="26"/>
          <w:szCs w:val="26"/>
          <w:lang w:eastAsia="ru-RU"/>
        </w:rPr>
        <w:t xml:space="preserve"> Документация передается Подрядчиком по месту нахождения Заказчика по адресу: г. Норильск, ул. Комсомольская, д.41Б, 3 этаж, приемная. Документацию представить в 3 (трех) экземплярах на бумажном носителе в формате А4, все листы бумажного альбома должны быть сшиты в одну книгу (</w:t>
      </w:r>
      <w:proofErr w:type="spellStart"/>
      <w:r w:rsidRPr="0027153A">
        <w:rPr>
          <w:rFonts w:ascii="Times New Roman" w:eastAsia="Times New Roman" w:hAnsi="Times New Roman" w:cs="Times New Roman"/>
          <w:sz w:val="26"/>
          <w:szCs w:val="26"/>
          <w:lang w:eastAsia="ru-RU"/>
        </w:rPr>
        <w:t>брошуратором</w:t>
      </w:r>
      <w:proofErr w:type="spellEnd"/>
      <w:r w:rsidRPr="0027153A">
        <w:rPr>
          <w:rFonts w:ascii="Times New Roman" w:eastAsia="Times New Roman" w:hAnsi="Times New Roman" w:cs="Times New Roman"/>
          <w:sz w:val="26"/>
          <w:szCs w:val="26"/>
          <w:lang w:eastAsia="ru-RU"/>
        </w:rPr>
        <w:t xml:space="preserve">), и на электронном носителе для каждого объекта (чертежи в формате </w:t>
      </w:r>
      <w:proofErr w:type="spellStart"/>
      <w:r w:rsidRPr="0027153A">
        <w:rPr>
          <w:rFonts w:ascii="Times New Roman" w:eastAsia="Times New Roman" w:hAnsi="Times New Roman" w:cs="Times New Roman"/>
          <w:sz w:val="26"/>
          <w:szCs w:val="26"/>
          <w:lang w:eastAsia="ru-RU"/>
        </w:rPr>
        <w:t>dwg</w:t>
      </w:r>
      <w:proofErr w:type="spellEnd"/>
      <w:r w:rsidRPr="0027153A">
        <w:rPr>
          <w:rFonts w:ascii="Times New Roman" w:eastAsia="Times New Roman" w:hAnsi="Times New Roman" w:cs="Times New Roman"/>
          <w:sz w:val="26"/>
          <w:szCs w:val="26"/>
          <w:lang w:eastAsia="ru-RU"/>
        </w:rPr>
        <w:t>, и обязательно дублировать в формате*.pdf или *.</w:t>
      </w:r>
      <w:proofErr w:type="spellStart"/>
      <w:r w:rsidRPr="0027153A">
        <w:rPr>
          <w:rFonts w:ascii="Times New Roman" w:eastAsia="Times New Roman" w:hAnsi="Times New Roman" w:cs="Times New Roman"/>
          <w:sz w:val="26"/>
          <w:szCs w:val="26"/>
          <w:lang w:eastAsia="ru-RU"/>
        </w:rPr>
        <w:t>jpg</w:t>
      </w:r>
      <w:proofErr w:type="spellEnd"/>
      <w:r w:rsidRPr="0027153A">
        <w:rPr>
          <w:rFonts w:ascii="Times New Roman" w:eastAsia="Times New Roman" w:hAnsi="Times New Roman" w:cs="Times New Roman"/>
          <w:sz w:val="26"/>
          <w:szCs w:val="26"/>
          <w:lang w:eastAsia="ru-RU"/>
        </w:rPr>
        <w:t xml:space="preserve">, текстовые документы в формате </w:t>
      </w:r>
      <w:proofErr w:type="spellStart"/>
      <w:r w:rsidRPr="0027153A">
        <w:rPr>
          <w:rFonts w:ascii="Times New Roman" w:eastAsia="Times New Roman" w:hAnsi="Times New Roman" w:cs="Times New Roman"/>
          <w:sz w:val="26"/>
          <w:szCs w:val="26"/>
          <w:lang w:eastAsia="ru-RU"/>
        </w:rPr>
        <w:t>Word</w:t>
      </w:r>
      <w:proofErr w:type="spellEnd"/>
      <w:r w:rsidRPr="0027153A">
        <w:rPr>
          <w:rFonts w:ascii="Times New Roman" w:eastAsia="Times New Roman" w:hAnsi="Times New Roman" w:cs="Times New Roman"/>
          <w:sz w:val="26"/>
          <w:szCs w:val="26"/>
          <w:lang w:eastAsia="ru-RU"/>
        </w:rPr>
        <w:t xml:space="preserve">, </w:t>
      </w:r>
      <w:proofErr w:type="spellStart"/>
      <w:r w:rsidRPr="0027153A">
        <w:rPr>
          <w:rFonts w:ascii="Times New Roman" w:eastAsia="Times New Roman" w:hAnsi="Times New Roman" w:cs="Times New Roman"/>
          <w:sz w:val="26"/>
          <w:szCs w:val="26"/>
          <w:lang w:eastAsia="ru-RU"/>
        </w:rPr>
        <w:t>Excel</w:t>
      </w:r>
      <w:proofErr w:type="spellEnd"/>
      <w:r w:rsidRPr="0027153A">
        <w:rPr>
          <w:rFonts w:ascii="Times New Roman" w:eastAsia="Times New Roman" w:hAnsi="Times New Roman" w:cs="Times New Roman"/>
          <w:sz w:val="26"/>
          <w:szCs w:val="26"/>
          <w:lang w:eastAsia="ru-RU"/>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48435C" w:rsidRPr="0027153A" w:rsidRDefault="0048435C" w:rsidP="0048435C">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Электронная версия должна иметь следующую структуру:</w:t>
      </w:r>
    </w:p>
    <w:p w:rsidR="0048435C" w:rsidRPr="0027153A" w:rsidRDefault="0048435C" w:rsidP="0048435C">
      <w:pPr>
        <w:widowControl w:val="0"/>
        <w:shd w:val="clear" w:color="auto" w:fill="FFFFFF"/>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-для каждого отдельного альбома создаётся папка с названием этого альбома и его шифром, в папке размещаются все необходимые файлы.</w:t>
      </w:r>
    </w:p>
    <w:p w:rsidR="0048435C" w:rsidRPr="0027153A" w:rsidRDefault="0048435C" w:rsidP="0048435C">
      <w:pPr>
        <w:widowControl w:val="0"/>
        <w:shd w:val="clear" w:color="auto" w:fill="FFFFFF"/>
        <w:tabs>
          <w:tab w:val="left" w:pos="851"/>
          <w:tab w:val="left" w:pos="993"/>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 xml:space="preserve">         4.18. Документация передается Подрядчиком совместно </w:t>
      </w:r>
      <w:r w:rsidRPr="0027153A">
        <w:rPr>
          <w:rFonts w:ascii="Times New Roman" w:hAnsi="Times New Roman"/>
          <w:color w:val="000000"/>
          <w:sz w:val="26"/>
          <w:szCs w:val="26"/>
        </w:rPr>
        <w:t xml:space="preserve">с получением положительного заключения государственной экспертизы проектной документации, содержащей оценку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
    <w:p w:rsidR="0048435C" w:rsidRPr="0027153A" w:rsidRDefault="0048435C" w:rsidP="0048435C">
      <w:pPr>
        <w:autoSpaceDE w:val="0"/>
        <w:autoSpaceDN w:val="0"/>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autoSpaceDE w:val="0"/>
        <w:autoSpaceDN w:val="0"/>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5.  Обязательные требования к качеству документации</w:t>
      </w:r>
    </w:p>
    <w:p w:rsidR="0048435C" w:rsidRPr="0027153A" w:rsidRDefault="0048435C" w:rsidP="0048435C">
      <w:pPr>
        <w:autoSpaceDE w:val="0"/>
        <w:autoSpaceDN w:val="0"/>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5.1. Проектные решения должны соответствовать требованиям:</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а) Федерального закона Российской Федерации от 30.12.2009г. №384-ФЗ (ред. от 02.07.2013г.);</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«Технический регламент о безопасности зданий и сооружений»;</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б) Постановления Правительства Российской Федерации от 26.12.2014г.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в) ГОСТ 31937-2011 «Здания и сооружения. Правила обследования и мониторинга технического состояния»;</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г) СП 13-102-2003 «Правила обследования несущих строительных конструкций зданий и сооружений»;</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д) ВСН 53-86(р) «Правила оценки физического износа жилых зданий»</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lastRenderedPageBreak/>
        <w:t xml:space="preserve">е) Федерального закона Российской Федерации от 22.07.2008г. №123-ФЗ «Технический регламент о требованиях пожарной безопасности» (в редакции Федерального закона от 02.07.2013г. № 185-ФЗ); </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ж) Положения о составе разделов документации и требованиях к их содержанию, утвержденного Постановлением Правительства Российской Федерации от 16.02.2008г. №87 (в редакции Постановления Правительства РФ от 08.08.2013г. № 679);</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з) ГОСТ Р 21.1101-2013 «Основные требования к проектной и рабочей документации» (применение на обязательной основе утверждено распоряжением Правительства Российской Федерации от 21.06.2010г.</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№1047-р);</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и) СанПиН 2.1.2.2645-10 «Санитарно- эпидемиологические требования к условиям проживания в жилых зданиях и помещениях».</w:t>
      </w:r>
    </w:p>
    <w:p w:rsidR="0048435C" w:rsidRPr="0027153A" w:rsidRDefault="0048435C" w:rsidP="0048435C">
      <w:pPr>
        <w:spacing w:after="0" w:line="240" w:lineRule="auto"/>
        <w:rPr>
          <w:rFonts w:ascii="Times New Roman" w:hAnsi="Times New Roman" w:cs="Times New Roman"/>
          <w:iCs/>
          <w:sz w:val="26"/>
          <w:szCs w:val="26"/>
        </w:rPr>
      </w:pPr>
      <w:r w:rsidRPr="0027153A">
        <w:rPr>
          <w:rFonts w:ascii="Times New Roman" w:hAnsi="Times New Roman" w:cs="Times New Roman"/>
          <w:iCs/>
          <w:sz w:val="26"/>
          <w:szCs w:val="26"/>
        </w:rPr>
        <w:t>к) СП 54.13330.2011 «Здания жилые многоквартирные»;</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л) СП 131.13330.2012 «Строительная климатология»;</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м) СП 50.13330.2012 «Тепловая защита зданий»;</w:t>
      </w:r>
    </w:p>
    <w:p w:rsidR="0048435C" w:rsidRPr="0027153A" w:rsidRDefault="0048435C" w:rsidP="0048435C">
      <w:pPr>
        <w:spacing w:after="0" w:line="240" w:lineRule="auto"/>
        <w:rPr>
          <w:rFonts w:ascii="Times New Roman" w:hAnsi="Times New Roman" w:cs="Times New Roman"/>
          <w:sz w:val="26"/>
          <w:szCs w:val="26"/>
        </w:rPr>
      </w:pPr>
      <w:r w:rsidRPr="0027153A">
        <w:rPr>
          <w:rFonts w:ascii="Times New Roman" w:hAnsi="Times New Roman" w:cs="Times New Roman"/>
          <w:sz w:val="26"/>
          <w:szCs w:val="26"/>
        </w:rPr>
        <w:t>н) Иные Законы и нормы Российской федерации и Красноярского края другие нормативные документы в части, распространяющейся на капитальный ремонт многоквартирных домов прямо или опосредованно;</w:t>
      </w:r>
    </w:p>
    <w:p w:rsidR="0048435C" w:rsidRPr="0027153A" w:rsidRDefault="0048435C" w:rsidP="0048435C">
      <w:pPr>
        <w:spacing w:after="0" w:line="240" w:lineRule="auto"/>
        <w:rPr>
          <w:rFonts w:ascii="Times New Roman" w:eastAsia="Times New Roman" w:hAnsi="Times New Roman" w:cs="Times New Roman"/>
          <w:sz w:val="26"/>
          <w:szCs w:val="26"/>
          <w:lang w:eastAsia="ru-RU"/>
        </w:rPr>
      </w:pPr>
      <w:r w:rsidRPr="0027153A">
        <w:rPr>
          <w:rFonts w:ascii="Times New Roman" w:hAnsi="Times New Roman" w:cs="Times New Roman"/>
          <w:sz w:val="26"/>
          <w:szCs w:val="26"/>
        </w:rPr>
        <w:t xml:space="preserve">            5.2. Применить материалы, конструкции и оборудование российского производства (в случае их отсутствия – импортные аналоги) отвечающие требованиям </w:t>
      </w:r>
      <w:proofErr w:type="spellStart"/>
      <w:r w:rsidRPr="0027153A">
        <w:rPr>
          <w:rFonts w:ascii="Times New Roman" w:hAnsi="Times New Roman" w:cs="Times New Roman"/>
          <w:sz w:val="26"/>
          <w:szCs w:val="26"/>
        </w:rPr>
        <w:t>энергоэффективности</w:t>
      </w:r>
      <w:proofErr w:type="spellEnd"/>
      <w:r w:rsidRPr="0027153A">
        <w:rPr>
          <w:rFonts w:ascii="Times New Roman" w:hAnsi="Times New Roman" w:cs="Times New Roman"/>
          <w:sz w:val="26"/>
          <w:szCs w:val="26"/>
        </w:rPr>
        <w:t xml:space="preserve"> (класс не ниже «А»), а также применить технические решения, которые должны обеспечить наибольший срок эксплуатации многоквартирных домов после проведенного капитального ремонта.</w:t>
      </w:r>
    </w:p>
    <w:p w:rsidR="00A60EE7" w:rsidRPr="0027153A"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Pr="0027153A"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334B8" w:rsidRPr="0027153A" w:rsidRDefault="00C334B8"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Приложение № </w:t>
      </w:r>
      <w:r w:rsidR="008E44E0">
        <w:rPr>
          <w:rFonts w:ascii="Times New Roman" w:eastAsia="Times New Roman" w:hAnsi="Times New Roman" w:cs="Times New Roman"/>
          <w:sz w:val="24"/>
          <w:szCs w:val="24"/>
          <w:lang w:eastAsia="ru-RU"/>
        </w:rPr>
        <w:t>4</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proofErr w:type="gramStart"/>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 xml:space="preserve">выполнение работ </w:t>
      </w:r>
      <w:r w:rsidR="007F30B3"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r w:rsidR="00A60EE7" w:rsidRPr="0027153A">
        <w:rPr>
          <w:rFonts w:ascii="Times New Roman" w:eastAsia="Times New Roman" w:hAnsi="Times New Roman" w:cs="Times New Roman"/>
          <w:sz w:val="24"/>
          <w:szCs w:val="24"/>
          <w:lang w:eastAsia="ru-RU"/>
        </w:rPr>
        <w:t xml:space="preserve"> </w:t>
      </w:r>
      <w:r w:rsidR="004726E9" w:rsidRPr="0027153A">
        <w:rPr>
          <w:rFonts w:ascii="Times New Roman" w:eastAsia="Times New Roman" w:hAnsi="Times New Roman" w:cs="Times New Roman"/>
          <w:sz w:val="24"/>
          <w:szCs w:val="24"/>
          <w:lang w:eastAsia="ru-RU"/>
        </w:rPr>
        <w:t xml:space="preserve">на проведение капитального </w:t>
      </w:r>
      <w:r w:rsidR="004726E9" w:rsidRPr="0027153A">
        <w:rPr>
          <w:rFonts w:ascii="Times New Roman" w:eastAsia="Times New Roman" w:hAnsi="Times New Roman" w:cs="Times New Roman"/>
          <w:sz w:val="24"/>
          <w:szCs w:val="24"/>
          <w:u w:val="single"/>
          <w:lang w:eastAsia="ru-RU"/>
        </w:rPr>
        <w:t>ремонта</w:t>
      </w:r>
      <w:r w:rsidR="00A60EE7" w:rsidRPr="0027153A">
        <w:rPr>
          <w:rFonts w:ascii="Times New Roman" w:eastAsia="Times New Roman" w:hAnsi="Times New Roman" w:cs="Times New Roman"/>
          <w:sz w:val="24"/>
          <w:szCs w:val="24"/>
          <w:u w:val="single"/>
          <w:lang w:eastAsia="ru-RU"/>
        </w:rPr>
        <w:t xml:space="preserve"> и окраски фасадов</w:t>
      </w:r>
      <w:r w:rsidR="00A60EE7" w:rsidRPr="0027153A">
        <w:rPr>
          <w:rFonts w:ascii="Times New Roman" w:eastAsia="Times New Roman" w:hAnsi="Times New Roman" w:cs="Times New Roman"/>
          <w:sz w:val="24"/>
          <w:szCs w:val="24"/>
          <w:lang w:eastAsia="ru-RU"/>
        </w:rPr>
        <w:t xml:space="preserve"> </w:t>
      </w:r>
      <w:r w:rsidR="004726E9" w:rsidRPr="0027153A">
        <w:rPr>
          <w:rFonts w:ascii="Times New Roman" w:eastAsia="Times New Roman" w:hAnsi="Times New Roman" w:cs="Times New Roman"/>
          <w:sz w:val="24"/>
          <w:szCs w:val="24"/>
          <w:lang w:eastAsia="ru-RU"/>
        </w:rPr>
        <w:t>в многоквартир</w:t>
      </w:r>
      <w:r w:rsidR="00E61623" w:rsidRPr="0027153A">
        <w:rPr>
          <w:rFonts w:ascii="Times New Roman" w:eastAsia="Times New Roman" w:hAnsi="Times New Roman" w:cs="Times New Roman"/>
          <w:sz w:val="24"/>
          <w:szCs w:val="24"/>
          <w:lang w:eastAsia="ru-RU"/>
        </w:rPr>
        <w:t>ных домах</w:t>
      </w:r>
      <w:r w:rsidR="004726E9" w:rsidRPr="0027153A">
        <w:rPr>
          <w:rFonts w:ascii="Times New Roman" w:eastAsia="Times New Roman" w:hAnsi="Times New Roman" w:cs="Times New Roman"/>
          <w:sz w:val="24"/>
          <w:szCs w:val="24"/>
          <w:lang w:eastAsia="ru-RU"/>
        </w:rPr>
        <w:t xml:space="preserve"> в 20</w:t>
      </w:r>
      <w:r w:rsidR="009D2984">
        <w:rPr>
          <w:rFonts w:ascii="Times New Roman" w:eastAsia="Times New Roman" w:hAnsi="Times New Roman" w:cs="Times New Roman"/>
          <w:sz w:val="24"/>
          <w:szCs w:val="24"/>
          <w:lang w:eastAsia="ru-RU"/>
        </w:rPr>
        <w:t>21</w:t>
      </w:r>
      <w:r w:rsidR="004726E9" w:rsidRPr="0027153A">
        <w:rPr>
          <w:rFonts w:ascii="Times New Roman" w:eastAsia="Times New Roman" w:hAnsi="Times New Roman" w:cs="Times New Roman"/>
          <w:sz w:val="24"/>
          <w:szCs w:val="24"/>
          <w:lang w:eastAsia="ru-RU"/>
        </w:rPr>
        <w:t xml:space="preserve"> 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w:t>
      </w:r>
      <w:r w:rsidR="004726E9" w:rsidRPr="0027153A">
        <w:rPr>
          <w:rFonts w:ascii="Times New Roman" w:hAnsi="Times New Roman"/>
          <w:color w:val="000000"/>
          <w:sz w:val="24"/>
          <w:szCs w:val="24"/>
        </w:rPr>
        <w:lastRenderedPageBreak/>
        <w:t xml:space="preserve">«Красноярская краевая государственная экспертиза» (Постановление РФ № 427от 18 мая </w:t>
      </w:r>
      <w:bookmarkStart w:id="16" w:name="_GoBack"/>
      <w:bookmarkEnd w:id="16"/>
      <w:r w:rsidR="004726E9" w:rsidRPr="0027153A">
        <w:rPr>
          <w:rFonts w:ascii="Times New Roman" w:hAnsi="Times New Roman"/>
          <w:color w:val="000000"/>
          <w:sz w:val="24"/>
          <w:szCs w:val="24"/>
        </w:rPr>
        <w:t>2009г.).</w:t>
      </w:r>
      <w:proofErr w:type="gramEnd"/>
    </w:p>
    <w:tbl>
      <w:tblPr>
        <w:tblStyle w:val="14"/>
        <w:tblW w:w="9087" w:type="dxa"/>
        <w:tblLayout w:type="fixed"/>
        <w:tblLook w:val="04A0" w:firstRow="1" w:lastRow="0" w:firstColumn="1" w:lastColumn="0" w:noHBand="0" w:noVBand="1"/>
      </w:tblPr>
      <w:tblGrid>
        <w:gridCol w:w="780"/>
        <w:gridCol w:w="4197"/>
        <w:gridCol w:w="1276"/>
        <w:gridCol w:w="1134"/>
        <w:gridCol w:w="1700"/>
      </w:tblGrid>
      <w:tr w:rsidR="00D9263D" w:rsidRPr="0027153A" w:rsidTr="008E44E0">
        <w:trPr>
          <w:trHeight w:val="289"/>
        </w:trPr>
        <w:tc>
          <w:tcPr>
            <w:tcW w:w="780" w:type="dxa"/>
            <w:vMerge w:val="restart"/>
            <w:hideMark/>
          </w:tcPr>
          <w:p w:rsidR="00D9263D" w:rsidRPr="0027153A" w:rsidRDefault="00D9263D" w:rsidP="008E44E0">
            <w:pPr>
              <w:ind w:left="-944" w:firstLine="944"/>
              <w:jc w:val="center"/>
              <w:rPr>
                <w:rFonts w:ascii="Times New Roman" w:eastAsia="Times New Roman" w:hAnsi="Times New Roman" w:cs="Times New Roman"/>
                <w:sz w:val="20"/>
                <w:szCs w:val="20"/>
                <w:lang w:eastAsia="ru-RU"/>
              </w:rPr>
            </w:pPr>
            <w:bookmarkStart w:id="17" w:name="RANGE!A1:F280"/>
            <w:bookmarkEnd w:id="17"/>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/п</w:t>
            </w:r>
          </w:p>
        </w:tc>
        <w:tc>
          <w:tcPr>
            <w:tcW w:w="4197" w:type="dxa"/>
            <w:vMerge w:val="restart"/>
            <w:hideMark/>
          </w:tcPr>
          <w:p w:rsidR="00D9263D" w:rsidRPr="0027153A" w:rsidRDefault="00D9263D" w:rsidP="008E44E0">
            <w:pPr>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hideMark/>
          </w:tcPr>
          <w:p w:rsidR="00D9263D" w:rsidRPr="0027153A" w:rsidRDefault="00D9263D" w:rsidP="008E44E0">
            <w:pPr>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hideMark/>
          </w:tcPr>
          <w:p w:rsidR="00D9263D" w:rsidRPr="0027153A" w:rsidRDefault="00D9263D" w:rsidP="008E44E0">
            <w:pPr>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hideMark/>
          </w:tcPr>
          <w:p w:rsidR="00D9263D" w:rsidRPr="0027153A" w:rsidRDefault="00D9263D" w:rsidP="008E44E0">
            <w:pPr>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Стоимость работ, в руб.</w:t>
            </w:r>
            <w:r w:rsidR="00A60EE7" w:rsidRPr="0027153A">
              <w:rPr>
                <w:rFonts w:ascii="Times New Roman" w:eastAsia="Times New Roman" w:hAnsi="Times New Roman" w:cs="Times New Roman"/>
                <w:sz w:val="20"/>
                <w:szCs w:val="20"/>
                <w:lang w:eastAsia="ru-RU"/>
              </w:rPr>
              <w:t xml:space="preserve"> </w:t>
            </w:r>
            <w:r w:rsidRPr="0027153A">
              <w:rPr>
                <w:rFonts w:ascii="Times New Roman" w:eastAsia="Times New Roman" w:hAnsi="Times New Roman" w:cs="Times New Roman"/>
                <w:sz w:val="20"/>
                <w:szCs w:val="20"/>
                <w:lang w:eastAsia="ru-RU"/>
              </w:rPr>
              <w:t>с учетом НДС</w:t>
            </w:r>
          </w:p>
        </w:tc>
      </w:tr>
      <w:tr w:rsidR="00D9263D" w:rsidRPr="0027153A" w:rsidTr="008E44E0">
        <w:trPr>
          <w:trHeight w:val="289"/>
        </w:trPr>
        <w:tc>
          <w:tcPr>
            <w:tcW w:w="780" w:type="dxa"/>
            <w:vMerge/>
            <w:hideMark/>
          </w:tcPr>
          <w:p w:rsidR="00D9263D" w:rsidRPr="0027153A" w:rsidRDefault="00D9263D" w:rsidP="00530FF2">
            <w:pPr>
              <w:rPr>
                <w:rFonts w:ascii="Times New Roman" w:eastAsia="Times New Roman" w:hAnsi="Times New Roman" w:cs="Times New Roman"/>
                <w:sz w:val="24"/>
                <w:szCs w:val="24"/>
                <w:lang w:eastAsia="ru-RU"/>
              </w:rPr>
            </w:pPr>
          </w:p>
        </w:tc>
        <w:tc>
          <w:tcPr>
            <w:tcW w:w="4197" w:type="dxa"/>
            <w:vMerge/>
            <w:hideMark/>
          </w:tcPr>
          <w:p w:rsidR="00D9263D" w:rsidRPr="0027153A" w:rsidRDefault="00D9263D" w:rsidP="00530FF2">
            <w:pPr>
              <w:rPr>
                <w:rFonts w:ascii="Times New Roman" w:eastAsia="Times New Roman" w:hAnsi="Times New Roman" w:cs="Times New Roman"/>
                <w:sz w:val="24"/>
                <w:szCs w:val="24"/>
                <w:lang w:eastAsia="ru-RU"/>
              </w:rPr>
            </w:pPr>
          </w:p>
        </w:tc>
        <w:tc>
          <w:tcPr>
            <w:tcW w:w="1276" w:type="dxa"/>
            <w:vMerge/>
            <w:hideMark/>
          </w:tcPr>
          <w:p w:rsidR="00D9263D" w:rsidRPr="0027153A" w:rsidRDefault="00D9263D" w:rsidP="00530FF2">
            <w:pPr>
              <w:rPr>
                <w:rFonts w:ascii="Times New Roman" w:eastAsia="Times New Roman" w:hAnsi="Times New Roman" w:cs="Times New Roman"/>
                <w:sz w:val="24"/>
                <w:szCs w:val="24"/>
                <w:lang w:eastAsia="ru-RU"/>
              </w:rPr>
            </w:pPr>
          </w:p>
        </w:tc>
        <w:tc>
          <w:tcPr>
            <w:tcW w:w="1134" w:type="dxa"/>
            <w:vMerge/>
            <w:hideMark/>
          </w:tcPr>
          <w:p w:rsidR="00D9263D" w:rsidRPr="0027153A" w:rsidRDefault="00D9263D" w:rsidP="00530FF2">
            <w:pPr>
              <w:rPr>
                <w:rFonts w:ascii="Times New Roman" w:eastAsia="Times New Roman" w:hAnsi="Times New Roman" w:cs="Times New Roman"/>
                <w:sz w:val="24"/>
                <w:szCs w:val="24"/>
                <w:lang w:eastAsia="ru-RU"/>
              </w:rPr>
            </w:pPr>
          </w:p>
        </w:tc>
        <w:tc>
          <w:tcPr>
            <w:tcW w:w="1700" w:type="dxa"/>
            <w:vMerge/>
            <w:hideMark/>
          </w:tcPr>
          <w:p w:rsidR="00D9263D" w:rsidRPr="0027153A" w:rsidRDefault="00D9263D" w:rsidP="00530FF2">
            <w:pPr>
              <w:rPr>
                <w:rFonts w:ascii="Times New Roman" w:eastAsia="Times New Roman" w:hAnsi="Times New Roman" w:cs="Times New Roman"/>
                <w:sz w:val="24"/>
                <w:szCs w:val="24"/>
                <w:lang w:eastAsia="ru-RU"/>
              </w:rPr>
            </w:pPr>
          </w:p>
        </w:tc>
      </w:tr>
      <w:tr w:rsidR="00D9263D" w:rsidRPr="0027153A" w:rsidTr="008E44E0">
        <w:trPr>
          <w:trHeight w:val="322"/>
        </w:trPr>
        <w:tc>
          <w:tcPr>
            <w:tcW w:w="780" w:type="dxa"/>
            <w:vMerge/>
            <w:hideMark/>
          </w:tcPr>
          <w:p w:rsidR="00D9263D" w:rsidRPr="0027153A" w:rsidRDefault="00D9263D" w:rsidP="00530FF2">
            <w:pPr>
              <w:rPr>
                <w:rFonts w:ascii="Times New Roman" w:eastAsia="Times New Roman" w:hAnsi="Times New Roman" w:cs="Times New Roman"/>
                <w:sz w:val="28"/>
                <w:szCs w:val="28"/>
                <w:lang w:eastAsia="ru-RU"/>
              </w:rPr>
            </w:pPr>
          </w:p>
        </w:tc>
        <w:tc>
          <w:tcPr>
            <w:tcW w:w="4197" w:type="dxa"/>
            <w:vMerge/>
            <w:hideMark/>
          </w:tcPr>
          <w:p w:rsidR="00D9263D" w:rsidRPr="0027153A" w:rsidRDefault="00D9263D" w:rsidP="00530FF2">
            <w:pPr>
              <w:rPr>
                <w:rFonts w:ascii="Times New Roman" w:eastAsia="Times New Roman" w:hAnsi="Times New Roman" w:cs="Times New Roman"/>
                <w:sz w:val="28"/>
                <w:szCs w:val="28"/>
                <w:lang w:eastAsia="ru-RU"/>
              </w:rPr>
            </w:pPr>
          </w:p>
        </w:tc>
        <w:tc>
          <w:tcPr>
            <w:tcW w:w="1276" w:type="dxa"/>
            <w:vMerge/>
            <w:hideMark/>
          </w:tcPr>
          <w:p w:rsidR="00D9263D" w:rsidRPr="0027153A" w:rsidRDefault="00D9263D" w:rsidP="00530FF2">
            <w:pPr>
              <w:rPr>
                <w:rFonts w:ascii="Times New Roman" w:eastAsia="Times New Roman" w:hAnsi="Times New Roman" w:cs="Times New Roman"/>
                <w:sz w:val="28"/>
                <w:szCs w:val="28"/>
                <w:lang w:eastAsia="ru-RU"/>
              </w:rPr>
            </w:pPr>
          </w:p>
        </w:tc>
        <w:tc>
          <w:tcPr>
            <w:tcW w:w="1134" w:type="dxa"/>
            <w:vMerge/>
            <w:hideMark/>
          </w:tcPr>
          <w:p w:rsidR="00D9263D" w:rsidRPr="0027153A" w:rsidRDefault="00D9263D" w:rsidP="00530FF2">
            <w:pPr>
              <w:rPr>
                <w:rFonts w:ascii="Times New Roman" w:eastAsia="Times New Roman" w:hAnsi="Times New Roman" w:cs="Times New Roman"/>
                <w:sz w:val="28"/>
                <w:szCs w:val="28"/>
                <w:lang w:eastAsia="ru-RU"/>
              </w:rPr>
            </w:pPr>
          </w:p>
        </w:tc>
        <w:tc>
          <w:tcPr>
            <w:tcW w:w="1700" w:type="dxa"/>
            <w:vMerge/>
            <w:hideMark/>
          </w:tcPr>
          <w:p w:rsidR="00D9263D" w:rsidRPr="0027153A" w:rsidRDefault="00D9263D" w:rsidP="00530FF2">
            <w:pPr>
              <w:rPr>
                <w:rFonts w:ascii="Times New Roman" w:eastAsia="Times New Roman" w:hAnsi="Times New Roman" w:cs="Times New Roman"/>
                <w:sz w:val="28"/>
                <w:szCs w:val="28"/>
                <w:lang w:eastAsia="ru-RU"/>
              </w:rPr>
            </w:pPr>
          </w:p>
        </w:tc>
      </w:tr>
      <w:tr w:rsidR="009849B7" w:rsidRPr="008E44E0" w:rsidTr="008E44E0">
        <w:trPr>
          <w:trHeight w:val="1200"/>
        </w:trPr>
        <w:tc>
          <w:tcPr>
            <w:tcW w:w="780" w:type="dxa"/>
            <w:noWrap/>
          </w:tcPr>
          <w:p w:rsidR="009849B7" w:rsidRPr="006244BB" w:rsidRDefault="006244BB"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1</w:t>
            </w:r>
          </w:p>
        </w:tc>
        <w:tc>
          <w:tcPr>
            <w:tcW w:w="4197" w:type="dxa"/>
            <w:noWrap/>
          </w:tcPr>
          <w:p w:rsidR="009849B7" w:rsidRPr="006244BB" w:rsidRDefault="008E44E0" w:rsidP="006244BB">
            <w:pPr>
              <w:pStyle w:val="ad"/>
              <w:widowControl w:val="0"/>
              <w:numPr>
                <w:ilvl w:val="0"/>
                <w:numId w:val="35"/>
              </w:numPr>
              <w:jc w:val="center"/>
              <w:rPr>
                <w:rFonts w:ascii="Times New Roman" w:hAnsi="Times New Roman"/>
              </w:rPr>
            </w:pPr>
            <w:r w:rsidRPr="006244BB">
              <w:rPr>
                <w:rFonts w:ascii="Times New Roman" w:hAnsi="Times New Roman"/>
              </w:rPr>
              <w:t>ул. Набережная Урванцева</w:t>
            </w:r>
            <w:proofErr w:type="gramStart"/>
            <w:r w:rsidRPr="006244BB">
              <w:rPr>
                <w:rFonts w:ascii="Times New Roman" w:hAnsi="Times New Roman"/>
              </w:rPr>
              <w:t xml:space="preserve"> ,</w:t>
            </w:r>
            <w:proofErr w:type="gramEnd"/>
            <w:r w:rsidRPr="006244BB">
              <w:rPr>
                <w:rFonts w:ascii="Times New Roman" w:hAnsi="Times New Roman"/>
              </w:rPr>
              <w:t xml:space="preserve"> д.5(капитальный ремонт и окраска фасада);</w:t>
            </w:r>
          </w:p>
        </w:tc>
        <w:tc>
          <w:tcPr>
            <w:tcW w:w="1276" w:type="dxa"/>
            <w:noWrap/>
          </w:tcPr>
          <w:p w:rsidR="009849B7" w:rsidRPr="006244BB" w:rsidRDefault="003B0286"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1985</w:t>
            </w:r>
          </w:p>
        </w:tc>
        <w:tc>
          <w:tcPr>
            <w:tcW w:w="1134" w:type="dxa"/>
            <w:noWrap/>
          </w:tcPr>
          <w:p w:rsidR="009849B7" w:rsidRPr="006244BB" w:rsidRDefault="003B0286"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НК - 12</w:t>
            </w:r>
          </w:p>
        </w:tc>
        <w:tc>
          <w:tcPr>
            <w:tcW w:w="1700" w:type="dxa"/>
            <w:noWrap/>
          </w:tcPr>
          <w:p w:rsidR="009849B7" w:rsidRPr="006244BB" w:rsidRDefault="006244BB"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428 496,00</w:t>
            </w:r>
          </w:p>
        </w:tc>
      </w:tr>
      <w:tr w:rsidR="008E44E0" w:rsidRPr="008E44E0" w:rsidTr="003B0286">
        <w:trPr>
          <w:trHeight w:val="985"/>
        </w:trPr>
        <w:tc>
          <w:tcPr>
            <w:tcW w:w="780" w:type="dxa"/>
            <w:noWrap/>
          </w:tcPr>
          <w:p w:rsidR="008E44E0" w:rsidRPr="006244BB" w:rsidRDefault="006244BB"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2</w:t>
            </w:r>
          </w:p>
        </w:tc>
        <w:tc>
          <w:tcPr>
            <w:tcW w:w="4197" w:type="dxa"/>
            <w:noWrap/>
          </w:tcPr>
          <w:p w:rsidR="008E44E0" w:rsidRPr="006244BB" w:rsidRDefault="008E44E0" w:rsidP="006244BB">
            <w:pPr>
              <w:pStyle w:val="ad"/>
              <w:widowControl w:val="0"/>
              <w:numPr>
                <w:ilvl w:val="0"/>
                <w:numId w:val="35"/>
              </w:numPr>
              <w:jc w:val="center"/>
              <w:rPr>
                <w:rFonts w:ascii="Times New Roman" w:hAnsi="Times New Roman"/>
              </w:rPr>
            </w:pPr>
            <w:r w:rsidRPr="006244BB">
              <w:rPr>
                <w:rFonts w:ascii="Times New Roman" w:hAnsi="Times New Roman"/>
              </w:rPr>
              <w:t>ул. Нансена</w:t>
            </w:r>
            <w:proofErr w:type="gramStart"/>
            <w:r w:rsidRPr="006244BB">
              <w:rPr>
                <w:rFonts w:ascii="Times New Roman" w:hAnsi="Times New Roman"/>
              </w:rPr>
              <w:t xml:space="preserve"> ,</w:t>
            </w:r>
            <w:proofErr w:type="gramEnd"/>
            <w:r w:rsidRPr="006244BB">
              <w:rPr>
                <w:rFonts w:ascii="Times New Roman" w:hAnsi="Times New Roman"/>
              </w:rPr>
              <w:t xml:space="preserve"> д.24(капитальный ремонт и окраска фасада);</w:t>
            </w:r>
          </w:p>
          <w:p w:rsidR="008E44E0" w:rsidRPr="006244BB" w:rsidRDefault="008E44E0" w:rsidP="006244BB">
            <w:pPr>
              <w:jc w:val="center"/>
              <w:rPr>
                <w:rFonts w:ascii="Times New Roman" w:hAnsi="Times New Roman" w:cs="Times New Roman"/>
              </w:rPr>
            </w:pPr>
          </w:p>
        </w:tc>
        <w:tc>
          <w:tcPr>
            <w:tcW w:w="1276" w:type="dxa"/>
            <w:noWrap/>
          </w:tcPr>
          <w:p w:rsidR="008E44E0" w:rsidRPr="006244BB" w:rsidRDefault="003B0286"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1983</w:t>
            </w:r>
          </w:p>
        </w:tc>
        <w:tc>
          <w:tcPr>
            <w:tcW w:w="1134" w:type="dxa"/>
            <w:noWrap/>
          </w:tcPr>
          <w:p w:rsidR="008E44E0" w:rsidRPr="006244BB" w:rsidRDefault="003B0286"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НК - 12</w:t>
            </w:r>
          </w:p>
        </w:tc>
        <w:tc>
          <w:tcPr>
            <w:tcW w:w="1700" w:type="dxa"/>
            <w:noWrap/>
          </w:tcPr>
          <w:p w:rsidR="008E44E0" w:rsidRPr="006244BB" w:rsidRDefault="006244BB"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415 433,00</w:t>
            </w:r>
          </w:p>
        </w:tc>
      </w:tr>
      <w:tr w:rsidR="008E44E0" w:rsidRPr="008E44E0" w:rsidTr="008E44E0">
        <w:trPr>
          <w:trHeight w:val="979"/>
        </w:trPr>
        <w:tc>
          <w:tcPr>
            <w:tcW w:w="780" w:type="dxa"/>
            <w:noWrap/>
          </w:tcPr>
          <w:p w:rsidR="008E44E0" w:rsidRPr="006244BB" w:rsidRDefault="006244BB"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3</w:t>
            </w:r>
          </w:p>
        </w:tc>
        <w:tc>
          <w:tcPr>
            <w:tcW w:w="4197" w:type="dxa"/>
            <w:noWrap/>
          </w:tcPr>
          <w:p w:rsidR="008E44E0" w:rsidRPr="006244BB" w:rsidRDefault="008E44E0" w:rsidP="006244BB">
            <w:pPr>
              <w:pStyle w:val="ad"/>
              <w:widowControl w:val="0"/>
              <w:numPr>
                <w:ilvl w:val="0"/>
                <w:numId w:val="35"/>
              </w:numPr>
              <w:jc w:val="center"/>
              <w:rPr>
                <w:rFonts w:ascii="Times New Roman" w:hAnsi="Times New Roman"/>
              </w:rPr>
            </w:pPr>
            <w:r w:rsidRPr="006244BB">
              <w:rPr>
                <w:rFonts w:ascii="Times New Roman" w:hAnsi="Times New Roman"/>
              </w:rPr>
              <w:t>ул. Нансена</w:t>
            </w:r>
            <w:proofErr w:type="gramStart"/>
            <w:r w:rsidRPr="006244BB">
              <w:rPr>
                <w:rFonts w:ascii="Times New Roman" w:hAnsi="Times New Roman"/>
              </w:rPr>
              <w:t xml:space="preserve"> ,</w:t>
            </w:r>
            <w:proofErr w:type="gramEnd"/>
            <w:r w:rsidRPr="006244BB">
              <w:rPr>
                <w:rFonts w:ascii="Times New Roman" w:hAnsi="Times New Roman"/>
              </w:rPr>
              <w:t xml:space="preserve"> д.94(капитальный ремонт и окраска фасада);</w:t>
            </w:r>
          </w:p>
          <w:p w:rsidR="008E44E0" w:rsidRPr="006244BB" w:rsidRDefault="008E44E0" w:rsidP="006244BB">
            <w:pPr>
              <w:pStyle w:val="ad"/>
              <w:widowControl w:val="0"/>
              <w:ind w:left="1080"/>
              <w:jc w:val="center"/>
              <w:rPr>
                <w:rFonts w:ascii="Times New Roman" w:hAnsi="Times New Roman"/>
              </w:rPr>
            </w:pPr>
          </w:p>
        </w:tc>
        <w:tc>
          <w:tcPr>
            <w:tcW w:w="1276" w:type="dxa"/>
            <w:noWrap/>
          </w:tcPr>
          <w:p w:rsidR="008E44E0" w:rsidRPr="006244BB" w:rsidRDefault="003B0286"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1987</w:t>
            </w:r>
          </w:p>
        </w:tc>
        <w:tc>
          <w:tcPr>
            <w:tcW w:w="1134" w:type="dxa"/>
            <w:noWrap/>
          </w:tcPr>
          <w:p w:rsidR="008E44E0" w:rsidRPr="006244BB" w:rsidRDefault="003B0286"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НК – 69-12</w:t>
            </w:r>
          </w:p>
        </w:tc>
        <w:tc>
          <w:tcPr>
            <w:tcW w:w="1700" w:type="dxa"/>
            <w:noWrap/>
          </w:tcPr>
          <w:p w:rsidR="008E44E0" w:rsidRPr="006244BB" w:rsidRDefault="006244BB" w:rsidP="006244BB">
            <w:pPr>
              <w:jc w:val="center"/>
              <w:rPr>
                <w:rFonts w:ascii="Times New Roman" w:eastAsia="Times New Roman" w:hAnsi="Times New Roman" w:cs="Times New Roman"/>
                <w:lang w:eastAsia="ru-RU"/>
              </w:rPr>
            </w:pPr>
            <w:r w:rsidRPr="006244BB">
              <w:rPr>
                <w:rFonts w:ascii="Times New Roman" w:eastAsia="Times New Roman" w:hAnsi="Times New Roman" w:cs="Times New Roman"/>
                <w:lang w:eastAsia="ru-RU"/>
              </w:rPr>
              <w:t>444 283,00</w:t>
            </w:r>
          </w:p>
        </w:tc>
      </w:tr>
      <w:tr w:rsidR="00D9263D" w:rsidRPr="006244BB" w:rsidTr="008E44E0">
        <w:trPr>
          <w:trHeight w:val="269"/>
        </w:trPr>
        <w:tc>
          <w:tcPr>
            <w:tcW w:w="780" w:type="dxa"/>
            <w:noWrap/>
            <w:hideMark/>
          </w:tcPr>
          <w:p w:rsidR="00D9263D" w:rsidRPr="006244BB" w:rsidRDefault="006244BB"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4</w:t>
            </w:r>
          </w:p>
        </w:tc>
        <w:tc>
          <w:tcPr>
            <w:tcW w:w="4197" w:type="dxa"/>
            <w:noWrap/>
            <w:hideMark/>
          </w:tcPr>
          <w:p w:rsidR="008E44E0" w:rsidRPr="006244BB" w:rsidRDefault="008E44E0" w:rsidP="006244BB">
            <w:pPr>
              <w:pStyle w:val="ad"/>
              <w:widowControl w:val="0"/>
              <w:numPr>
                <w:ilvl w:val="0"/>
                <w:numId w:val="35"/>
              </w:numPr>
              <w:jc w:val="center"/>
              <w:rPr>
                <w:rFonts w:ascii="Times New Roman" w:hAnsi="Times New Roman"/>
              </w:rPr>
            </w:pPr>
            <w:r w:rsidRPr="006244BB">
              <w:rPr>
                <w:rFonts w:ascii="Times New Roman" w:hAnsi="Times New Roman"/>
              </w:rPr>
              <w:t>пр. Котульского</w:t>
            </w:r>
            <w:proofErr w:type="gramStart"/>
            <w:r w:rsidRPr="006244BB">
              <w:rPr>
                <w:rFonts w:ascii="Times New Roman" w:hAnsi="Times New Roman"/>
              </w:rPr>
              <w:t xml:space="preserve"> ,</w:t>
            </w:r>
            <w:proofErr w:type="gramEnd"/>
            <w:r w:rsidRPr="006244BB">
              <w:rPr>
                <w:rFonts w:ascii="Times New Roman" w:hAnsi="Times New Roman"/>
              </w:rPr>
              <w:t xml:space="preserve"> д.15(капитальный ремонт металлической кровли);</w:t>
            </w:r>
          </w:p>
          <w:p w:rsidR="00D9263D" w:rsidRPr="006244BB" w:rsidRDefault="00D9263D" w:rsidP="006244BB">
            <w:pPr>
              <w:jc w:val="center"/>
              <w:rPr>
                <w:rFonts w:ascii="Times New Roman" w:eastAsia="Times New Roman" w:hAnsi="Times New Roman" w:cs="Times New Roman"/>
                <w:color w:val="000000"/>
                <w:lang w:eastAsia="ru-RU"/>
              </w:rPr>
            </w:pPr>
          </w:p>
        </w:tc>
        <w:tc>
          <w:tcPr>
            <w:tcW w:w="1276" w:type="dxa"/>
            <w:noWrap/>
            <w:hideMark/>
          </w:tcPr>
          <w:p w:rsidR="00D9263D" w:rsidRPr="006244BB" w:rsidRDefault="009C196A"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1971</w:t>
            </w:r>
          </w:p>
        </w:tc>
        <w:tc>
          <w:tcPr>
            <w:tcW w:w="1134" w:type="dxa"/>
            <w:noWrap/>
            <w:hideMark/>
          </w:tcPr>
          <w:p w:rsidR="00D9263D" w:rsidRPr="006244BB" w:rsidRDefault="009C196A"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К - 84</w:t>
            </w:r>
          </w:p>
        </w:tc>
        <w:tc>
          <w:tcPr>
            <w:tcW w:w="1700" w:type="dxa"/>
            <w:noWrap/>
            <w:hideMark/>
          </w:tcPr>
          <w:p w:rsidR="00D9263D" w:rsidRPr="006244BB" w:rsidRDefault="006244BB"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307 768,00</w:t>
            </w:r>
          </w:p>
        </w:tc>
      </w:tr>
      <w:tr w:rsidR="00D9263D" w:rsidRPr="006244BB" w:rsidTr="008E44E0">
        <w:trPr>
          <w:trHeight w:val="269"/>
        </w:trPr>
        <w:tc>
          <w:tcPr>
            <w:tcW w:w="780" w:type="dxa"/>
            <w:noWrap/>
            <w:hideMark/>
          </w:tcPr>
          <w:p w:rsidR="00D9263D" w:rsidRPr="006244BB" w:rsidRDefault="006244BB"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5</w:t>
            </w:r>
          </w:p>
        </w:tc>
        <w:tc>
          <w:tcPr>
            <w:tcW w:w="4197" w:type="dxa"/>
            <w:noWrap/>
            <w:hideMark/>
          </w:tcPr>
          <w:p w:rsidR="008E44E0" w:rsidRPr="006244BB" w:rsidRDefault="008E44E0" w:rsidP="006244BB">
            <w:pPr>
              <w:pStyle w:val="ad"/>
              <w:widowControl w:val="0"/>
              <w:numPr>
                <w:ilvl w:val="0"/>
                <w:numId w:val="35"/>
              </w:numPr>
              <w:jc w:val="center"/>
              <w:rPr>
                <w:rFonts w:ascii="Times New Roman" w:hAnsi="Times New Roman"/>
              </w:rPr>
            </w:pPr>
            <w:r w:rsidRPr="006244BB">
              <w:rPr>
                <w:rFonts w:ascii="Times New Roman" w:hAnsi="Times New Roman"/>
              </w:rPr>
              <w:t>пр. Котульского</w:t>
            </w:r>
            <w:proofErr w:type="gramStart"/>
            <w:r w:rsidRPr="006244BB">
              <w:rPr>
                <w:rFonts w:ascii="Times New Roman" w:hAnsi="Times New Roman"/>
              </w:rPr>
              <w:t xml:space="preserve"> ,</w:t>
            </w:r>
            <w:proofErr w:type="gramEnd"/>
            <w:r w:rsidRPr="006244BB">
              <w:rPr>
                <w:rFonts w:ascii="Times New Roman" w:hAnsi="Times New Roman"/>
              </w:rPr>
              <w:t xml:space="preserve"> д.21(капитальный ремонт металлической кровли);</w:t>
            </w:r>
          </w:p>
          <w:p w:rsidR="00D9263D" w:rsidRPr="006244BB" w:rsidRDefault="00D9263D" w:rsidP="006244BB">
            <w:pPr>
              <w:jc w:val="center"/>
              <w:rPr>
                <w:rFonts w:ascii="Times New Roman" w:eastAsia="Times New Roman" w:hAnsi="Times New Roman" w:cs="Times New Roman"/>
                <w:color w:val="000000"/>
                <w:lang w:eastAsia="ru-RU"/>
              </w:rPr>
            </w:pPr>
          </w:p>
          <w:p w:rsidR="003B0286" w:rsidRPr="006244BB" w:rsidRDefault="003B0286" w:rsidP="006244BB">
            <w:pPr>
              <w:jc w:val="center"/>
              <w:rPr>
                <w:rFonts w:ascii="Times New Roman" w:eastAsia="Times New Roman" w:hAnsi="Times New Roman" w:cs="Times New Roman"/>
                <w:color w:val="000000"/>
                <w:lang w:eastAsia="ru-RU"/>
              </w:rPr>
            </w:pPr>
          </w:p>
        </w:tc>
        <w:tc>
          <w:tcPr>
            <w:tcW w:w="1276" w:type="dxa"/>
            <w:noWrap/>
            <w:hideMark/>
          </w:tcPr>
          <w:p w:rsidR="00D9263D" w:rsidRPr="006244BB" w:rsidRDefault="009C196A"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1972</w:t>
            </w:r>
          </w:p>
        </w:tc>
        <w:tc>
          <w:tcPr>
            <w:tcW w:w="1134" w:type="dxa"/>
            <w:noWrap/>
            <w:hideMark/>
          </w:tcPr>
          <w:p w:rsidR="00D9263D" w:rsidRPr="006244BB" w:rsidRDefault="009C196A"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К - 84</w:t>
            </w:r>
          </w:p>
        </w:tc>
        <w:tc>
          <w:tcPr>
            <w:tcW w:w="1700" w:type="dxa"/>
            <w:noWrap/>
            <w:hideMark/>
          </w:tcPr>
          <w:p w:rsidR="00D9263D" w:rsidRPr="006244BB" w:rsidRDefault="006244BB"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307 063,00</w:t>
            </w:r>
          </w:p>
        </w:tc>
      </w:tr>
      <w:tr w:rsidR="00D9263D" w:rsidRPr="0027153A" w:rsidTr="008E44E0">
        <w:trPr>
          <w:trHeight w:val="269"/>
        </w:trPr>
        <w:tc>
          <w:tcPr>
            <w:tcW w:w="780" w:type="dxa"/>
            <w:noWrap/>
            <w:hideMark/>
          </w:tcPr>
          <w:p w:rsidR="00D9263D" w:rsidRPr="006244BB" w:rsidRDefault="006244BB"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6</w:t>
            </w:r>
          </w:p>
        </w:tc>
        <w:tc>
          <w:tcPr>
            <w:tcW w:w="4197" w:type="dxa"/>
            <w:noWrap/>
          </w:tcPr>
          <w:p w:rsidR="003B0286" w:rsidRPr="006244BB" w:rsidRDefault="003B0286" w:rsidP="006244BB">
            <w:pPr>
              <w:pStyle w:val="ad"/>
              <w:widowControl w:val="0"/>
              <w:numPr>
                <w:ilvl w:val="0"/>
                <w:numId w:val="35"/>
              </w:numPr>
              <w:jc w:val="center"/>
              <w:rPr>
                <w:rFonts w:ascii="Times New Roman" w:hAnsi="Times New Roman"/>
              </w:rPr>
            </w:pPr>
            <w:r w:rsidRPr="006244BB">
              <w:rPr>
                <w:rFonts w:ascii="Times New Roman" w:hAnsi="Times New Roman"/>
              </w:rPr>
              <w:t>пл. Металлургов</w:t>
            </w:r>
            <w:proofErr w:type="gramStart"/>
            <w:r w:rsidRPr="006244BB">
              <w:rPr>
                <w:rFonts w:ascii="Times New Roman" w:hAnsi="Times New Roman"/>
              </w:rPr>
              <w:t xml:space="preserve"> ,</w:t>
            </w:r>
            <w:proofErr w:type="gramEnd"/>
          </w:p>
          <w:p w:rsidR="003B0286" w:rsidRPr="006244BB" w:rsidRDefault="003B0286" w:rsidP="006244BB">
            <w:pPr>
              <w:pStyle w:val="ad"/>
              <w:widowControl w:val="0"/>
              <w:ind w:left="1080"/>
              <w:jc w:val="center"/>
              <w:rPr>
                <w:rFonts w:ascii="Times New Roman" w:hAnsi="Times New Roman"/>
              </w:rPr>
            </w:pPr>
            <w:r w:rsidRPr="006244BB">
              <w:rPr>
                <w:rFonts w:ascii="Times New Roman" w:hAnsi="Times New Roman"/>
              </w:rPr>
              <w:t>д.1(капитальный ремонт металлической кровли);</w:t>
            </w:r>
          </w:p>
          <w:p w:rsidR="00D9263D" w:rsidRPr="006244BB" w:rsidRDefault="00D9263D" w:rsidP="006244BB">
            <w:pPr>
              <w:jc w:val="center"/>
              <w:rPr>
                <w:rFonts w:ascii="Times New Roman" w:eastAsia="Times New Roman" w:hAnsi="Times New Roman" w:cs="Times New Roman"/>
                <w:color w:val="000000"/>
                <w:lang w:eastAsia="ru-RU"/>
              </w:rPr>
            </w:pPr>
          </w:p>
        </w:tc>
        <w:tc>
          <w:tcPr>
            <w:tcW w:w="1276" w:type="dxa"/>
            <w:noWrap/>
          </w:tcPr>
          <w:p w:rsidR="00D9263D" w:rsidRPr="006244BB" w:rsidRDefault="009C196A"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1972</w:t>
            </w:r>
          </w:p>
        </w:tc>
        <w:tc>
          <w:tcPr>
            <w:tcW w:w="1134" w:type="dxa"/>
            <w:noWrap/>
            <w:hideMark/>
          </w:tcPr>
          <w:p w:rsidR="00D9263D" w:rsidRPr="006244BB" w:rsidRDefault="009C196A"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К - 69</w:t>
            </w:r>
          </w:p>
        </w:tc>
        <w:tc>
          <w:tcPr>
            <w:tcW w:w="1700" w:type="dxa"/>
            <w:noWrap/>
            <w:hideMark/>
          </w:tcPr>
          <w:p w:rsidR="00D9263D" w:rsidRPr="006244BB" w:rsidRDefault="006244BB"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306 850,00</w:t>
            </w:r>
          </w:p>
        </w:tc>
      </w:tr>
      <w:tr w:rsidR="00D9263D" w:rsidRPr="0027153A" w:rsidTr="008E44E0">
        <w:trPr>
          <w:trHeight w:val="269"/>
        </w:trPr>
        <w:tc>
          <w:tcPr>
            <w:tcW w:w="780" w:type="dxa"/>
            <w:noWrap/>
            <w:hideMark/>
          </w:tcPr>
          <w:p w:rsidR="00D9263D" w:rsidRPr="006244BB" w:rsidRDefault="006244BB"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7</w:t>
            </w:r>
          </w:p>
        </w:tc>
        <w:tc>
          <w:tcPr>
            <w:tcW w:w="4197" w:type="dxa"/>
            <w:noWrap/>
          </w:tcPr>
          <w:p w:rsidR="003B0286" w:rsidRPr="006244BB" w:rsidRDefault="003B0286" w:rsidP="006244BB">
            <w:pPr>
              <w:pStyle w:val="ad"/>
              <w:numPr>
                <w:ilvl w:val="0"/>
                <w:numId w:val="35"/>
              </w:numPr>
              <w:jc w:val="center"/>
              <w:rPr>
                <w:rFonts w:ascii="Times New Roman" w:hAnsi="Times New Roman"/>
              </w:rPr>
            </w:pPr>
            <w:r w:rsidRPr="006244BB">
              <w:rPr>
                <w:rFonts w:ascii="Times New Roman" w:hAnsi="Times New Roman"/>
              </w:rPr>
              <w:t>пл. Металлургов</w:t>
            </w:r>
            <w:proofErr w:type="gramStart"/>
            <w:r w:rsidRPr="006244BB">
              <w:rPr>
                <w:rFonts w:ascii="Times New Roman" w:hAnsi="Times New Roman"/>
              </w:rPr>
              <w:t xml:space="preserve"> ,</w:t>
            </w:r>
            <w:proofErr w:type="gramEnd"/>
            <w:r w:rsidRPr="006244BB">
              <w:rPr>
                <w:rFonts w:ascii="Times New Roman" w:hAnsi="Times New Roman"/>
              </w:rPr>
              <w:t xml:space="preserve"> </w:t>
            </w:r>
            <w:r w:rsidRPr="006244BB">
              <w:rPr>
                <w:rFonts w:ascii="Times New Roman" w:hAnsi="Times New Roman"/>
              </w:rPr>
              <w:t xml:space="preserve">                                                               </w:t>
            </w:r>
            <w:r w:rsidRPr="006244BB">
              <w:rPr>
                <w:rFonts w:ascii="Times New Roman" w:hAnsi="Times New Roman"/>
              </w:rPr>
              <w:t>д.17(капитальный ремонт</w:t>
            </w:r>
          </w:p>
          <w:p w:rsidR="00D9263D" w:rsidRPr="006244BB" w:rsidRDefault="003B0286" w:rsidP="006244BB">
            <w:pPr>
              <w:pStyle w:val="ad"/>
              <w:ind w:left="1080"/>
              <w:jc w:val="center"/>
              <w:rPr>
                <w:rFonts w:ascii="Times New Roman" w:hAnsi="Times New Roman"/>
                <w:color w:val="000000"/>
              </w:rPr>
            </w:pPr>
            <w:r w:rsidRPr="006244BB">
              <w:rPr>
                <w:rFonts w:ascii="Times New Roman" w:hAnsi="Times New Roman"/>
              </w:rPr>
              <w:t>металлической кровли);</w:t>
            </w:r>
          </w:p>
        </w:tc>
        <w:tc>
          <w:tcPr>
            <w:tcW w:w="1276" w:type="dxa"/>
            <w:noWrap/>
          </w:tcPr>
          <w:p w:rsidR="00D9263D" w:rsidRPr="006244BB" w:rsidRDefault="009C196A"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1973</w:t>
            </w:r>
          </w:p>
        </w:tc>
        <w:tc>
          <w:tcPr>
            <w:tcW w:w="1134" w:type="dxa"/>
            <w:noWrap/>
            <w:hideMark/>
          </w:tcPr>
          <w:p w:rsidR="00D9263D" w:rsidRPr="006244BB" w:rsidRDefault="009C196A"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К - 84</w:t>
            </w:r>
          </w:p>
        </w:tc>
        <w:tc>
          <w:tcPr>
            <w:tcW w:w="1700" w:type="dxa"/>
            <w:noWrap/>
            <w:hideMark/>
          </w:tcPr>
          <w:p w:rsidR="00D9263D" w:rsidRPr="006244BB" w:rsidRDefault="006244BB" w:rsidP="006244BB">
            <w:pPr>
              <w:jc w:val="center"/>
              <w:rPr>
                <w:rFonts w:ascii="Times New Roman" w:eastAsia="Times New Roman" w:hAnsi="Times New Roman" w:cs="Times New Roman"/>
                <w:color w:val="000000"/>
                <w:lang w:eastAsia="ru-RU"/>
              </w:rPr>
            </w:pPr>
            <w:r w:rsidRPr="006244BB">
              <w:rPr>
                <w:rFonts w:ascii="Times New Roman" w:eastAsia="Times New Roman" w:hAnsi="Times New Roman" w:cs="Times New Roman"/>
                <w:color w:val="000000"/>
                <w:lang w:eastAsia="ru-RU"/>
              </w:rPr>
              <w:t>308 019,00</w:t>
            </w:r>
          </w:p>
        </w:tc>
      </w:tr>
      <w:tr w:rsidR="00D9263D" w:rsidRPr="0027153A" w:rsidTr="003B0286">
        <w:trPr>
          <w:trHeight w:val="586"/>
        </w:trPr>
        <w:tc>
          <w:tcPr>
            <w:tcW w:w="780" w:type="dxa"/>
            <w:noWrap/>
            <w:hideMark/>
          </w:tcPr>
          <w:p w:rsidR="00D9263D" w:rsidRPr="0027153A" w:rsidRDefault="00D9263D" w:rsidP="00530FF2">
            <w:pPr>
              <w:rPr>
                <w:rFonts w:ascii="Calibri" w:eastAsia="Times New Roman" w:hAnsi="Calibri" w:cs="Times New Roman"/>
                <w:color w:val="000000"/>
                <w:lang w:eastAsia="ru-RU"/>
              </w:rPr>
            </w:pPr>
          </w:p>
        </w:tc>
        <w:tc>
          <w:tcPr>
            <w:tcW w:w="4197" w:type="dxa"/>
            <w:noWrap/>
          </w:tcPr>
          <w:p w:rsidR="00D9263D" w:rsidRPr="006244BB" w:rsidRDefault="003B0286" w:rsidP="003B0286">
            <w:pPr>
              <w:jc w:val="right"/>
              <w:rPr>
                <w:rFonts w:ascii="Times New Roman" w:eastAsia="Times New Roman" w:hAnsi="Times New Roman" w:cs="Times New Roman"/>
                <w:b/>
                <w:color w:val="000000"/>
                <w:sz w:val="24"/>
                <w:szCs w:val="24"/>
                <w:lang w:eastAsia="ru-RU"/>
              </w:rPr>
            </w:pPr>
            <w:r w:rsidRPr="006244BB">
              <w:rPr>
                <w:rFonts w:ascii="Times New Roman" w:eastAsia="Times New Roman" w:hAnsi="Times New Roman" w:cs="Times New Roman"/>
                <w:b/>
                <w:color w:val="000000"/>
                <w:sz w:val="24"/>
                <w:szCs w:val="24"/>
                <w:lang w:eastAsia="ru-RU"/>
              </w:rPr>
              <w:t>ИТОГО:</w:t>
            </w:r>
          </w:p>
        </w:tc>
        <w:tc>
          <w:tcPr>
            <w:tcW w:w="1276" w:type="dxa"/>
            <w:noWrap/>
          </w:tcPr>
          <w:p w:rsidR="00D9263D" w:rsidRPr="006244BB" w:rsidRDefault="00D9263D" w:rsidP="00530FF2">
            <w:pPr>
              <w:rPr>
                <w:rFonts w:ascii="Times New Roman" w:eastAsia="Times New Roman" w:hAnsi="Times New Roman" w:cs="Times New Roman"/>
                <w:b/>
                <w:color w:val="000000"/>
                <w:sz w:val="24"/>
                <w:szCs w:val="24"/>
                <w:lang w:eastAsia="ru-RU"/>
              </w:rPr>
            </w:pPr>
          </w:p>
        </w:tc>
        <w:tc>
          <w:tcPr>
            <w:tcW w:w="1134" w:type="dxa"/>
            <w:noWrap/>
            <w:hideMark/>
          </w:tcPr>
          <w:p w:rsidR="00D9263D" w:rsidRPr="006244BB" w:rsidRDefault="00D9263D" w:rsidP="00530FF2">
            <w:pPr>
              <w:rPr>
                <w:rFonts w:ascii="Times New Roman" w:eastAsia="Times New Roman" w:hAnsi="Times New Roman" w:cs="Times New Roman"/>
                <w:b/>
                <w:color w:val="000000"/>
                <w:sz w:val="24"/>
                <w:szCs w:val="24"/>
                <w:lang w:eastAsia="ru-RU"/>
              </w:rPr>
            </w:pPr>
          </w:p>
        </w:tc>
        <w:tc>
          <w:tcPr>
            <w:tcW w:w="1700" w:type="dxa"/>
            <w:noWrap/>
            <w:hideMark/>
          </w:tcPr>
          <w:p w:rsidR="00D9263D" w:rsidRPr="006244BB" w:rsidRDefault="006244BB" w:rsidP="00530FF2">
            <w:pPr>
              <w:rPr>
                <w:rFonts w:ascii="Times New Roman" w:eastAsia="Times New Roman" w:hAnsi="Times New Roman" w:cs="Times New Roman"/>
                <w:b/>
                <w:color w:val="000000"/>
                <w:sz w:val="24"/>
                <w:szCs w:val="24"/>
                <w:lang w:eastAsia="ru-RU"/>
              </w:rPr>
            </w:pPr>
            <w:r w:rsidRPr="006244BB">
              <w:rPr>
                <w:rFonts w:ascii="Times New Roman" w:eastAsia="Times New Roman" w:hAnsi="Times New Roman" w:cs="Times New Roman"/>
                <w:b/>
                <w:color w:val="000000"/>
                <w:sz w:val="24"/>
                <w:szCs w:val="24"/>
                <w:lang w:eastAsia="ru-RU"/>
              </w:rPr>
              <w:t>2 517 912,00</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6244BB" w:rsidRDefault="006244B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Приложение № </w:t>
      </w:r>
      <w:r w:rsidR="006244BB">
        <w:rPr>
          <w:rFonts w:ascii="Times New Roman" w:eastAsia="Times New Roman" w:hAnsi="Times New Roman" w:cs="Times New Roman"/>
          <w:sz w:val="24"/>
          <w:szCs w:val="24"/>
          <w:lang w:eastAsia="ru-RU"/>
        </w:rPr>
        <w:t>5</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п/п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lastRenderedPageBreak/>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Приложение № </w:t>
      </w:r>
      <w:r w:rsidR="006244BB">
        <w:rPr>
          <w:rFonts w:ascii="Times New Roman" w:eastAsia="Times New Roman" w:hAnsi="Times New Roman" w:cs="Times New Roman"/>
          <w:sz w:val="24"/>
          <w:szCs w:val="24"/>
          <w:lang w:eastAsia="ru-RU"/>
        </w:rPr>
        <w:t>6</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Настоящим документом организация/физическое лицо, сведения о которой(ом)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 xml:space="preserve">(за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6244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6244BB">
        <w:rPr>
          <w:rFonts w:ascii="Times New Roman" w:eastAsia="Times New Roman" w:hAnsi="Times New Roman" w:cs="Times New Roman"/>
          <w:sz w:val="24"/>
          <w:szCs w:val="24"/>
          <w:lang w:eastAsia="ru-RU"/>
        </w:rPr>
        <w:t>7</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 xml:space="preserve">Настоящим документом организация/физическое лицо, сведения о которой(ом)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 xml:space="preserve">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419B6">
        <w:rPr>
          <w:rFonts w:ascii="Times New Roman" w:hAnsi="Times New Roman" w:cs="Times New Roman"/>
          <w:sz w:val="24"/>
          <w:szCs w:val="24"/>
          <w:lang w:eastAsia="ru-RU"/>
        </w:rPr>
        <w:lastRenderedPageBreak/>
        <w:t xml:space="preserve">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предельное значени</w:t>
        </w:r>
      </w:hyperlink>
      <w:r w:rsidRPr="008419B6">
        <w:rPr>
          <w:rFonts w:ascii="Times New Roman" w:hAnsi="Times New Roman" w:cs="Times New Roman"/>
          <w:sz w:val="24"/>
          <w:szCs w:val="24"/>
        </w:rPr>
        <w:t xml:space="preserve">е,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6244BB">
        <w:rPr>
          <w:rFonts w:ascii="Times New Roman" w:eastAsia="Times New Roman" w:hAnsi="Times New Roman" w:cs="Times New Roman"/>
          <w:sz w:val="24"/>
          <w:szCs w:val="24"/>
          <w:lang w:eastAsia="ru-RU"/>
        </w:rPr>
        <w:t>8</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 xml:space="preserve">Настоящим документом организация/физическое лицо, сведения о которой(ом)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6244BB">
        <w:rPr>
          <w:rFonts w:ascii="Times New Roman" w:eastAsia="Times New Roman" w:hAnsi="Times New Roman" w:cs="Times New Roman"/>
          <w:sz w:val="24"/>
          <w:szCs w:val="24"/>
          <w:lang w:eastAsia="ru-RU"/>
        </w:rPr>
        <w:t>9</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w:t>
      </w:r>
      <w:r w:rsidRPr="008419B6">
        <w:rPr>
          <w:rFonts w:ascii="Times New Roman" w:hAnsi="Times New Roman" w:cs="Times New Roman"/>
          <w:sz w:val="24"/>
          <w:szCs w:val="24"/>
        </w:rPr>
        <w:lastRenderedPageBreak/>
        <w:t>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адрес</w:t>
      </w:r>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 (_____) ____________________________</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 (№, 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р/с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л/с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lastRenderedPageBreak/>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w:t>
      </w:r>
      <w:r w:rsidR="006244BB">
        <w:rPr>
          <w:rFonts w:ascii="Times New Roman" w:eastAsia="Times New Roman" w:hAnsi="Times New Roman" w:cs="Times New Roman"/>
          <w:sz w:val="24"/>
          <w:szCs w:val="24"/>
          <w:lang w:eastAsia="ru-RU"/>
        </w:rPr>
        <w:t>0</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lastRenderedPageBreak/>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05B" w:rsidRDefault="009D205B" w:rsidP="00BF5F19">
      <w:pPr>
        <w:spacing w:after="0" w:line="240" w:lineRule="auto"/>
      </w:pPr>
      <w:r>
        <w:separator/>
      </w:r>
    </w:p>
  </w:endnote>
  <w:endnote w:type="continuationSeparator" w:id="0">
    <w:p w:rsidR="009D205B" w:rsidRDefault="009D205B"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05B" w:rsidRDefault="009D205B" w:rsidP="00BF5F19">
      <w:pPr>
        <w:spacing w:after="0" w:line="240" w:lineRule="auto"/>
      </w:pPr>
      <w:r>
        <w:separator/>
      </w:r>
    </w:p>
  </w:footnote>
  <w:footnote w:type="continuationSeparator" w:id="0">
    <w:p w:rsidR="009D205B" w:rsidRDefault="009D205B"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8">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0">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4">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E049CB"/>
    <w:multiLevelType w:val="hybridMultilevel"/>
    <w:tmpl w:val="6722E4B0"/>
    <w:lvl w:ilvl="0" w:tplc="06A098A4">
      <w:start w:val="9"/>
      <w:numFmt w:val="decimal"/>
      <w:lvlText w:val="%1."/>
      <w:lvlJc w:val="left"/>
      <w:pPr>
        <w:ind w:left="1086"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7">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3">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4">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8">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5966573F"/>
    <w:multiLevelType w:val="hybridMultilevel"/>
    <w:tmpl w:val="9D5A05CC"/>
    <w:lvl w:ilvl="0" w:tplc="B3B232CE">
      <w:start w:val="1"/>
      <w:numFmt w:val="decimal"/>
      <w:lvlText w:val="%1."/>
      <w:lvlJc w:val="left"/>
      <w:pPr>
        <w:ind w:left="1080" w:hanging="360"/>
      </w:pPr>
      <w:rPr>
        <w:rFonts w:ascii="Times New Roman" w:hAnsi="Times New Roman" w:cs="Times New Roman" w:hint="default"/>
        <w:sz w:val="26"/>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1">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3">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5">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20"/>
  </w:num>
  <w:num w:numId="3">
    <w:abstractNumId w:val="33"/>
  </w:num>
  <w:num w:numId="4">
    <w:abstractNumId w:val="21"/>
  </w:num>
  <w:num w:numId="5">
    <w:abstractNumId w:val="16"/>
  </w:num>
  <w:num w:numId="6">
    <w:abstractNumId w:val="15"/>
  </w:num>
  <w:num w:numId="7">
    <w:abstractNumId w:val="1"/>
  </w:num>
  <w:num w:numId="8">
    <w:abstractNumId w:val="2"/>
  </w:num>
  <w:num w:numId="9">
    <w:abstractNumId w:val="13"/>
  </w:num>
  <w:num w:numId="10">
    <w:abstractNumId w:val="7"/>
  </w:num>
  <w:num w:numId="11">
    <w:abstractNumId w:val="34"/>
  </w:num>
  <w:num w:numId="12">
    <w:abstractNumId w:val="5"/>
  </w:num>
  <w:num w:numId="13">
    <w:abstractNumId w:val="4"/>
  </w:num>
  <w:num w:numId="14">
    <w:abstractNumId w:val="17"/>
  </w:num>
  <w:num w:numId="15">
    <w:abstractNumId w:val="31"/>
  </w:num>
  <w:num w:numId="16">
    <w:abstractNumId w:val="12"/>
  </w:num>
  <w:num w:numId="17">
    <w:abstractNumId w:val="6"/>
  </w:num>
  <w:num w:numId="18">
    <w:abstractNumId w:val="24"/>
  </w:num>
  <w:num w:numId="19">
    <w:abstractNumId w:val="0"/>
  </w:num>
  <w:num w:numId="20">
    <w:abstractNumId w:val="32"/>
  </w:num>
  <w:num w:numId="21">
    <w:abstractNumId w:val="30"/>
  </w:num>
  <w:num w:numId="22">
    <w:abstractNumId w:val="22"/>
  </w:num>
  <w:num w:numId="23">
    <w:abstractNumId w:val="35"/>
  </w:num>
  <w:num w:numId="24">
    <w:abstractNumId w:val="26"/>
  </w:num>
  <w:num w:numId="25">
    <w:abstractNumId w:val="8"/>
  </w:num>
  <w:num w:numId="26">
    <w:abstractNumId w:val="10"/>
  </w:num>
  <w:num w:numId="27">
    <w:abstractNumId w:val="18"/>
  </w:num>
  <w:num w:numId="28">
    <w:abstractNumId w:val="25"/>
  </w:num>
  <w:num w:numId="29">
    <w:abstractNumId w:val="27"/>
  </w:num>
  <w:num w:numId="30">
    <w:abstractNumId w:val="11"/>
  </w:num>
  <w:num w:numId="31">
    <w:abstractNumId w:val="19"/>
  </w:num>
  <w:num w:numId="32">
    <w:abstractNumId w:val="3"/>
  </w:num>
  <w:num w:numId="33">
    <w:abstractNumId w:val="28"/>
  </w:num>
  <w:num w:numId="34">
    <w:abstractNumId w:val="36"/>
  </w:num>
  <w:num w:numId="35">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356C"/>
    <w:rsid w:val="00035251"/>
    <w:rsid w:val="00036DC8"/>
    <w:rsid w:val="0003761A"/>
    <w:rsid w:val="00041D0B"/>
    <w:rsid w:val="00043B44"/>
    <w:rsid w:val="0005285D"/>
    <w:rsid w:val="000577AF"/>
    <w:rsid w:val="00067ED8"/>
    <w:rsid w:val="0007679E"/>
    <w:rsid w:val="00080196"/>
    <w:rsid w:val="0008276E"/>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5782"/>
    <w:rsid w:val="00140E3F"/>
    <w:rsid w:val="0014420A"/>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5840"/>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0286"/>
    <w:rsid w:val="003B18E7"/>
    <w:rsid w:val="003B313A"/>
    <w:rsid w:val="003B4BAA"/>
    <w:rsid w:val="003C1898"/>
    <w:rsid w:val="003C26AA"/>
    <w:rsid w:val="003C56E9"/>
    <w:rsid w:val="003D055F"/>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1E00"/>
    <w:rsid w:val="004220EA"/>
    <w:rsid w:val="0043165D"/>
    <w:rsid w:val="00432CD9"/>
    <w:rsid w:val="00444869"/>
    <w:rsid w:val="004473A5"/>
    <w:rsid w:val="004505FC"/>
    <w:rsid w:val="00451153"/>
    <w:rsid w:val="0045345A"/>
    <w:rsid w:val="0046211B"/>
    <w:rsid w:val="0046485B"/>
    <w:rsid w:val="00466BAE"/>
    <w:rsid w:val="004726E9"/>
    <w:rsid w:val="00473912"/>
    <w:rsid w:val="004746C2"/>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32F4"/>
    <w:rsid w:val="005F571E"/>
    <w:rsid w:val="00601852"/>
    <w:rsid w:val="00605A6A"/>
    <w:rsid w:val="00616A19"/>
    <w:rsid w:val="006244BB"/>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D3FDD"/>
    <w:rsid w:val="006D50C0"/>
    <w:rsid w:val="006E1B82"/>
    <w:rsid w:val="006F22C7"/>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66253"/>
    <w:rsid w:val="007671E1"/>
    <w:rsid w:val="007766DF"/>
    <w:rsid w:val="00781C02"/>
    <w:rsid w:val="00784F28"/>
    <w:rsid w:val="0078534B"/>
    <w:rsid w:val="007916C2"/>
    <w:rsid w:val="0079185C"/>
    <w:rsid w:val="00791E67"/>
    <w:rsid w:val="007948F2"/>
    <w:rsid w:val="00797F4D"/>
    <w:rsid w:val="007A0AD7"/>
    <w:rsid w:val="007A5158"/>
    <w:rsid w:val="007B4BEA"/>
    <w:rsid w:val="007B7C53"/>
    <w:rsid w:val="007C65DA"/>
    <w:rsid w:val="007E2F00"/>
    <w:rsid w:val="007F054C"/>
    <w:rsid w:val="007F224C"/>
    <w:rsid w:val="007F289C"/>
    <w:rsid w:val="007F295F"/>
    <w:rsid w:val="007F30B3"/>
    <w:rsid w:val="007F681A"/>
    <w:rsid w:val="00802468"/>
    <w:rsid w:val="00806216"/>
    <w:rsid w:val="00811A7F"/>
    <w:rsid w:val="00811EFC"/>
    <w:rsid w:val="00814130"/>
    <w:rsid w:val="00820CCE"/>
    <w:rsid w:val="00835CE0"/>
    <w:rsid w:val="008419B6"/>
    <w:rsid w:val="00845863"/>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97DBC"/>
    <w:rsid w:val="008A0FF5"/>
    <w:rsid w:val="008A1E00"/>
    <w:rsid w:val="008A2A5E"/>
    <w:rsid w:val="008A403B"/>
    <w:rsid w:val="008A5C73"/>
    <w:rsid w:val="008A7392"/>
    <w:rsid w:val="008B0757"/>
    <w:rsid w:val="008B3445"/>
    <w:rsid w:val="008C5973"/>
    <w:rsid w:val="008C69FA"/>
    <w:rsid w:val="008C787C"/>
    <w:rsid w:val="008D1ADB"/>
    <w:rsid w:val="008E44E0"/>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196A"/>
    <w:rsid w:val="009C767B"/>
    <w:rsid w:val="009D205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4FE5"/>
    <w:rsid w:val="00A55973"/>
    <w:rsid w:val="00A60EE7"/>
    <w:rsid w:val="00A62180"/>
    <w:rsid w:val="00A631E2"/>
    <w:rsid w:val="00A720B0"/>
    <w:rsid w:val="00A746AF"/>
    <w:rsid w:val="00A74D90"/>
    <w:rsid w:val="00A80BAE"/>
    <w:rsid w:val="00A83F26"/>
    <w:rsid w:val="00A84983"/>
    <w:rsid w:val="00A91736"/>
    <w:rsid w:val="00A92561"/>
    <w:rsid w:val="00A950E5"/>
    <w:rsid w:val="00AB0152"/>
    <w:rsid w:val="00AB0A8E"/>
    <w:rsid w:val="00AB2AA5"/>
    <w:rsid w:val="00AB30DD"/>
    <w:rsid w:val="00AB3C09"/>
    <w:rsid w:val="00AB617B"/>
    <w:rsid w:val="00AC341B"/>
    <w:rsid w:val="00AC4917"/>
    <w:rsid w:val="00AC6FA6"/>
    <w:rsid w:val="00AD4E45"/>
    <w:rsid w:val="00AE594A"/>
    <w:rsid w:val="00AF1BC1"/>
    <w:rsid w:val="00AF2109"/>
    <w:rsid w:val="00B0793F"/>
    <w:rsid w:val="00B07A5C"/>
    <w:rsid w:val="00B11136"/>
    <w:rsid w:val="00B11D50"/>
    <w:rsid w:val="00B1274A"/>
    <w:rsid w:val="00B2096D"/>
    <w:rsid w:val="00B209C5"/>
    <w:rsid w:val="00B23248"/>
    <w:rsid w:val="00B25669"/>
    <w:rsid w:val="00B2610F"/>
    <w:rsid w:val="00B3143B"/>
    <w:rsid w:val="00B31B91"/>
    <w:rsid w:val="00B35460"/>
    <w:rsid w:val="00B411BD"/>
    <w:rsid w:val="00B41F6B"/>
    <w:rsid w:val="00B4409F"/>
    <w:rsid w:val="00B44D51"/>
    <w:rsid w:val="00B510DF"/>
    <w:rsid w:val="00B521EB"/>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12CA"/>
    <w:rsid w:val="00C7337C"/>
    <w:rsid w:val="00C74256"/>
    <w:rsid w:val="00C74810"/>
    <w:rsid w:val="00C86DD7"/>
    <w:rsid w:val="00C91752"/>
    <w:rsid w:val="00C949F1"/>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A98"/>
    <w:rsid w:val="00DC292C"/>
    <w:rsid w:val="00DC397E"/>
    <w:rsid w:val="00DC4965"/>
    <w:rsid w:val="00DC70E7"/>
    <w:rsid w:val="00DD0D99"/>
    <w:rsid w:val="00DD38B6"/>
    <w:rsid w:val="00DD4965"/>
    <w:rsid w:val="00DE0E8F"/>
    <w:rsid w:val="00DE1DCF"/>
    <w:rsid w:val="00DE6217"/>
    <w:rsid w:val="00DF545B"/>
    <w:rsid w:val="00E1158D"/>
    <w:rsid w:val="00E23B4F"/>
    <w:rsid w:val="00E24986"/>
    <w:rsid w:val="00E25A2B"/>
    <w:rsid w:val="00E31477"/>
    <w:rsid w:val="00E3367B"/>
    <w:rsid w:val="00E3485C"/>
    <w:rsid w:val="00E3522B"/>
    <w:rsid w:val="00E53F7A"/>
    <w:rsid w:val="00E559B1"/>
    <w:rsid w:val="00E57E5B"/>
    <w:rsid w:val="00E61623"/>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567A"/>
    <w:rsid w:val="00F60ADF"/>
    <w:rsid w:val="00F61C62"/>
    <w:rsid w:val="00F61F67"/>
    <w:rsid w:val="00F66183"/>
    <w:rsid w:val="00F70137"/>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96FCB-3FED-4C33-B965-B1DAA12D1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7566</TotalTime>
  <Pages>44</Pages>
  <Words>16771</Words>
  <Characters>95595</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424</cp:revision>
  <cp:lastPrinted>2019-08-01T07:18:00Z</cp:lastPrinted>
  <dcterms:created xsi:type="dcterms:W3CDTF">2016-02-24T09:43:00Z</dcterms:created>
  <dcterms:modified xsi:type="dcterms:W3CDTF">2021-03-16T08:33:00Z</dcterms:modified>
</cp:coreProperties>
</file>